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1493"/>
        <w:gridCol w:w="1524"/>
        <w:gridCol w:w="3723"/>
        <w:gridCol w:w="1754"/>
      </w:tblGrid>
      <w:tr w:rsidR="0043320E" w14:paraId="4034241C" w14:textId="77777777" w:rsidTr="0043320E">
        <w:tc>
          <w:tcPr>
            <w:tcW w:w="1526" w:type="dxa"/>
          </w:tcPr>
          <w:p w14:paraId="0F1A0650" w14:textId="77777777" w:rsidR="0043320E" w:rsidRDefault="0043320E" w:rsidP="0043320E">
            <w:pPr>
              <w:jc w:val="center"/>
            </w:pPr>
            <w:r>
              <w:rPr>
                <w:rFonts w:hint="eastAsia"/>
              </w:rPr>
              <w:t>専務</w:t>
            </w:r>
          </w:p>
        </w:tc>
        <w:tc>
          <w:tcPr>
            <w:tcW w:w="1559" w:type="dxa"/>
          </w:tcPr>
          <w:p w14:paraId="7470F636" w14:textId="77777777" w:rsidR="0043320E" w:rsidRDefault="0043320E" w:rsidP="0043320E">
            <w:pPr>
              <w:jc w:val="center"/>
            </w:pPr>
            <w:r>
              <w:rPr>
                <w:rFonts w:hint="eastAsia"/>
              </w:rPr>
              <w:t>事務局長</w:t>
            </w:r>
          </w:p>
        </w:tc>
        <w:tc>
          <w:tcPr>
            <w:tcW w:w="3827" w:type="dxa"/>
          </w:tcPr>
          <w:p w14:paraId="2CA27CF0" w14:textId="77777777" w:rsidR="0043320E" w:rsidRDefault="0043320E" w:rsidP="0043320E">
            <w:pPr>
              <w:jc w:val="center"/>
            </w:pPr>
            <w:r>
              <w:rPr>
                <w:rFonts w:hint="eastAsia"/>
              </w:rPr>
              <w:t>係員</w:t>
            </w:r>
          </w:p>
        </w:tc>
        <w:tc>
          <w:tcPr>
            <w:tcW w:w="1790" w:type="dxa"/>
          </w:tcPr>
          <w:p w14:paraId="709FDED2" w14:textId="77777777" w:rsidR="0043320E" w:rsidRDefault="0043320E" w:rsidP="0043320E">
            <w:pPr>
              <w:jc w:val="center"/>
            </w:pPr>
            <w:r>
              <w:rPr>
                <w:rFonts w:hint="eastAsia"/>
              </w:rPr>
              <w:t>担当（戻し）</w:t>
            </w:r>
          </w:p>
        </w:tc>
      </w:tr>
      <w:tr w:rsidR="0043320E" w14:paraId="0EDC0061" w14:textId="77777777" w:rsidTr="0043320E">
        <w:trPr>
          <w:trHeight w:val="747"/>
        </w:trPr>
        <w:tc>
          <w:tcPr>
            <w:tcW w:w="1526" w:type="dxa"/>
          </w:tcPr>
          <w:p w14:paraId="2B5A2FE6" w14:textId="77777777" w:rsidR="0043320E" w:rsidRDefault="0043320E"/>
        </w:tc>
        <w:tc>
          <w:tcPr>
            <w:tcW w:w="1559" w:type="dxa"/>
          </w:tcPr>
          <w:p w14:paraId="3DEC4958" w14:textId="77777777" w:rsidR="0043320E" w:rsidRDefault="0043320E"/>
        </w:tc>
        <w:tc>
          <w:tcPr>
            <w:tcW w:w="3827" w:type="dxa"/>
          </w:tcPr>
          <w:p w14:paraId="2CC6970D" w14:textId="77777777" w:rsidR="0043320E" w:rsidRDefault="0043320E"/>
        </w:tc>
        <w:tc>
          <w:tcPr>
            <w:tcW w:w="1790" w:type="dxa"/>
          </w:tcPr>
          <w:p w14:paraId="599D9EA5" w14:textId="0BE9A887" w:rsidR="0043320E" w:rsidRPr="00C00A40" w:rsidRDefault="00C00A40" w:rsidP="000315E5">
            <w:pPr>
              <w:rPr>
                <w:sz w:val="28"/>
                <w:szCs w:val="28"/>
              </w:rPr>
            </w:pPr>
            <w:r>
              <w:rPr>
                <w:rFonts w:hint="eastAsia"/>
              </w:rPr>
              <w:t xml:space="preserve">　　</w:t>
            </w:r>
            <w:r w:rsidR="002248CC">
              <w:rPr>
                <w:rFonts w:hint="eastAsia"/>
              </w:rPr>
              <w:t>羽賀美樹</w:t>
            </w:r>
          </w:p>
        </w:tc>
      </w:tr>
    </w:tbl>
    <w:p w14:paraId="290733F3" w14:textId="485A4524" w:rsidR="001519A7" w:rsidRDefault="0061118F" w:rsidP="00976705">
      <w:pPr>
        <w:wordWrap w:val="0"/>
        <w:ind w:right="1200"/>
        <w:jc w:val="right"/>
      </w:pPr>
      <w:r>
        <w:rPr>
          <w:rFonts w:hint="eastAsia"/>
        </w:rPr>
        <w:t>2021</w:t>
      </w:r>
      <w:r w:rsidR="0043320E">
        <w:rPr>
          <w:rFonts w:hint="eastAsia"/>
        </w:rPr>
        <w:t>年</w:t>
      </w:r>
      <w:r w:rsidR="000315E5">
        <w:rPr>
          <w:rFonts w:hint="eastAsia"/>
        </w:rPr>
        <w:t xml:space="preserve">　</w:t>
      </w:r>
      <w:r w:rsidR="009314D0">
        <w:rPr>
          <w:rFonts w:hint="eastAsia"/>
        </w:rPr>
        <w:t>月</w:t>
      </w:r>
      <w:r w:rsidR="000315E5">
        <w:rPr>
          <w:rFonts w:hint="eastAsia"/>
        </w:rPr>
        <w:t xml:space="preserve">　</w:t>
      </w:r>
      <w:r w:rsidR="009314D0">
        <w:rPr>
          <w:rFonts w:hint="eastAsia"/>
        </w:rPr>
        <w:t>日発議</w:t>
      </w:r>
    </w:p>
    <w:p w14:paraId="1460B949" w14:textId="4099779F" w:rsidR="0083095D" w:rsidRDefault="0005000A" w:rsidP="00C6620F">
      <w:pPr>
        <w:ind w:right="1200"/>
      </w:pPr>
      <w:r>
        <w:rPr>
          <w:rFonts w:hint="eastAsia"/>
        </w:rPr>
        <w:t xml:space="preserve">　　　　　　　　　　　　　　　　　　　　　　　　　</w:t>
      </w:r>
      <w:r>
        <w:rPr>
          <w:rFonts w:hint="eastAsia"/>
        </w:rPr>
        <w:t xml:space="preserve">  </w:t>
      </w:r>
      <w:r w:rsidR="00976705">
        <w:rPr>
          <w:rFonts w:hint="eastAsia"/>
        </w:rPr>
        <w:t xml:space="preserve"> </w:t>
      </w:r>
      <w:r w:rsidR="00CB6F73">
        <w:rPr>
          <w:rFonts w:hint="eastAsia"/>
        </w:rPr>
        <w:t xml:space="preserve"> </w:t>
      </w:r>
      <w:r w:rsidR="0061118F">
        <w:rPr>
          <w:rFonts w:hint="eastAsia"/>
        </w:rPr>
        <w:t>2021</w:t>
      </w:r>
      <w:r w:rsidR="00C6620F">
        <w:rPr>
          <w:rFonts w:hint="eastAsia"/>
        </w:rPr>
        <w:t>年</w:t>
      </w:r>
      <w:r w:rsidR="000315E5">
        <w:rPr>
          <w:rFonts w:hint="eastAsia"/>
        </w:rPr>
        <w:t xml:space="preserve">　</w:t>
      </w:r>
      <w:r w:rsidR="00C6620F">
        <w:rPr>
          <w:rFonts w:hint="eastAsia"/>
        </w:rPr>
        <w:t xml:space="preserve">月　</w:t>
      </w:r>
      <w:r w:rsidR="00976705">
        <w:rPr>
          <w:rFonts w:hint="eastAsia"/>
        </w:rPr>
        <w:t>日</w:t>
      </w:r>
      <w:r w:rsidR="00C6620F">
        <w:rPr>
          <w:rFonts w:hint="eastAsia"/>
        </w:rPr>
        <w:t>決裁</w:t>
      </w:r>
    </w:p>
    <w:p w14:paraId="5DB0EE59" w14:textId="437BA842" w:rsidR="0043320E" w:rsidRDefault="00A30934" w:rsidP="0043320E">
      <w:pPr>
        <w:jc w:val="left"/>
      </w:pPr>
      <w:r>
        <w:rPr>
          <w:rFonts w:hint="eastAsia"/>
        </w:rPr>
        <w:t xml:space="preserve"> </w:t>
      </w:r>
      <w:r w:rsidR="009C186F">
        <w:rPr>
          <w:rFonts w:hint="eastAsia"/>
        </w:rPr>
        <w:t>【</w:t>
      </w:r>
      <w:r w:rsidR="00CB6F73">
        <w:rPr>
          <w:rFonts w:hint="eastAsia"/>
        </w:rPr>
        <w:t>その他</w:t>
      </w:r>
      <w:r w:rsidR="002248CC">
        <w:rPr>
          <w:rFonts w:hint="eastAsia"/>
        </w:rPr>
        <w:t>】</w:t>
      </w:r>
    </w:p>
    <w:p w14:paraId="3D3417A2" w14:textId="05EA9203" w:rsidR="00964AFF" w:rsidRDefault="0043320E" w:rsidP="0043320E">
      <w:pPr>
        <w:jc w:val="left"/>
      </w:pPr>
      <w:r>
        <w:rPr>
          <w:rFonts w:hint="eastAsia"/>
        </w:rPr>
        <w:t>下記の内容を協会ホームページ及び</w:t>
      </w:r>
      <w:r>
        <w:rPr>
          <w:rFonts w:hint="eastAsia"/>
        </w:rPr>
        <w:t>SNS</w:t>
      </w:r>
      <w:r>
        <w:rPr>
          <w:rFonts w:hint="eastAsia"/>
        </w:rPr>
        <w:t>（</w:t>
      </w:r>
      <w:r w:rsidR="00753F79">
        <w:t>Facebook</w:t>
      </w:r>
      <w:r>
        <w:rPr>
          <w:rFonts w:hint="eastAsia"/>
        </w:rPr>
        <w:t>、</w:t>
      </w:r>
      <w:r>
        <w:rPr>
          <w:rFonts w:hint="eastAsia"/>
        </w:rPr>
        <w:t>Twitter</w:t>
      </w:r>
      <w:r>
        <w:rPr>
          <w:rFonts w:hint="eastAsia"/>
        </w:rPr>
        <w:t>）に掲載してよろしいか伺います。</w:t>
      </w:r>
    </w:p>
    <w:p w14:paraId="12F0204F" w14:textId="3358667B" w:rsidR="00964AFF" w:rsidRDefault="00964AFF" w:rsidP="0043320E">
      <w:pPr>
        <w:jc w:val="left"/>
      </w:pPr>
      <w:r>
        <w:rPr>
          <w:rFonts w:hint="eastAsia"/>
        </w:rPr>
        <w:t>（原稿）</w:t>
      </w:r>
    </w:p>
    <w:tbl>
      <w:tblPr>
        <w:tblStyle w:val="a8"/>
        <w:tblW w:w="0" w:type="auto"/>
        <w:tblLayout w:type="fixed"/>
        <w:tblLook w:val="04A0" w:firstRow="1" w:lastRow="0" w:firstColumn="1" w:lastColumn="0" w:noHBand="0" w:noVBand="1"/>
      </w:tblPr>
      <w:tblGrid>
        <w:gridCol w:w="1101"/>
        <w:gridCol w:w="7619"/>
      </w:tblGrid>
      <w:tr w:rsidR="0043320E" w14:paraId="4F9A996A" w14:textId="77777777" w:rsidTr="00486E2A">
        <w:tc>
          <w:tcPr>
            <w:tcW w:w="1101" w:type="dxa"/>
          </w:tcPr>
          <w:p w14:paraId="4E4AFA5E" w14:textId="3E555325" w:rsidR="0043320E" w:rsidRDefault="002248CC" w:rsidP="0043320E">
            <w:pPr>
              <w:jc w:val="distribute"/>
            </w:pPr>
            <w:r>
              <w:rPr>
                <w:rFonts w:hint="eastAsia"/>
              </w:rPr>
              <w:t>タイトル</w:t>
            </w:r>
          </w:p>
        </w:tc>
        <w:tc>
          <w:tcPr>
            <w:tcW w:w="7619" w:type="dxa"/>
          </w:tcPr>
          <w:p w14:paraId="2D73D40C" w14:textId="26ADAC80" w:rsidR="00964AFF" w:rsidRPr="00E90305" w:rsidRDefault="00E90305" w:rsidP="001B6711">
            <w:pPr>
              <w:jc w:val="left"/>
              <w:rPr>
                <w:rFonts w:asciiTheme="minorEastAsia" w:eastAsiaTheme="minorEastAsia" w:hAnsiTheme="minorEastAsia"/>
              </w:rPr>
            </w:pPr>
            <w:r>
              <w:rPr>
                <w:rFonts w:hint="eastAsia"/>
              </w:rPr>
              <w:t xml:space="preserve">福島発　</w:t>
            </w:r>
            <w:r w:rsidRPr="00E90305">
              <w:rPr>
                <w:rFonts w:hint="eastAsia"/>
              </w:rPr>
              <w:t>国際理解</w:t>
            </w:r>
            <w:r>
              <w:rPr>
                <w:rFonts w:hint="eastAsia"/>
              </w:rPr>
              <w:t>ミニ</w:t>
            </w:r>
            <w:r w:rsidRPr="00E90305">
              <w:rPr>
                <w:rFonts w:hint="eastAsia"/>
              </w:rPr>
              <w:t>コラ</w:t>
            </w:r>
            <w:r>
              <w:rPr>
                <w:rFonts w:hint="eastAsia"/>
              </w:rPr>
              <w:t>ム</w:t>
            </w:r>
            <w:r>
              <w:t>Vol.</w:t>
            </w:r>
            <w:r w:rsidR="00527A5C">
              <w:rPr>
                <w:rFonts w:hint="eastAsia"/>
              </w:rPr>
              <w:t xml:space="preserve"> </w:t>
            </w:r>
            <w:r w:rsidR="004310AF">
              <w:rPr>
                <w:rFonts w:hint="eastAsia"/>
              </w:rPr>
              <w:t>9</w:t>
            </w:r>
            <w:r w:rsidR="007629F7">
              <w:rPr>
                <w:rFonts w:hint="eastAsia"/>
              </w:rPr>
              <w:t>「</w:t>
            </w:r>
            <w:r w:rsidR="00004D9D">
              <w:rPr>
                <w:rFonts w:hint="eastAsia"/>
              </w:rPr>
              <w:t>魚とりゲーム</w:t>
            </w:r>
            <w:r w:rsidR="007629F7">
              <w:rPr>
                <w:rFonts w:hint="eastAsia"/>
              </w:rPr>
              <w:t>」</w:t>
            </w:r>
          </w:p>
        </w:tc>
      </w:tr>
      <w:tr w:rsidR="0043320E" w14:paraId="333A348D" w14:textId="77777777" w:rsidTr="00A30934">
        <w:trPr>
          <w:trHeight w:val="1417"/>
        </w:trPr>
        <w:tc>
          <w:tcPr>
            <w:tcW w:w="1101" w:type="dxa"/>
          </w:tcPr>
          <w:p w14:paraId="78FC552A" w14:textId="77777777" w:rsidR="0043320E" w:rsidRDefault="0043320E" w:rsidP="0043320E">
            <w:pPr>
              <w:jc w:val="left"/>
            </w:pPr>
            <w:r>
              <w:rPr>
                <w:rFonts w:hint="eastAsia"/>
              </w:rPr>
              <w:t>本文</w:t>
            </w:r>
          </w:p>
        </w:tc>
        <w:tc>
          <w:tcPr>
            <w:tcW w:w="7619" w:type="dxa"/>
          </w:tcPr>
          <w:p w14:paraId="1D95ACAF" w14:textId="30D92141" w:rsidR="006C2BA3" w:rsidRDefault="004506DB" w:rsidP="004506DB">
            <w:pPr>
              <w:widowControl/>
              <w:ind w:firstLineChars="100" w:firstLine="200"/>
              <w:jc w:val="left"/>
              <w:rPr>
                <w:rFonts w:asciiTheme="minorEastAsia" w:eastAsiaTheme="minorEastAsia" w:hAnsiTheme="minorEastAsia" w:cs="ＭＳ Ｐゴシック"/>
                <w:color w:val="222222"/>
              </w:rPr>
            </w:pPr>
            <w:r>
              <w:rPr>
                <w:rFonts w:asciiTheme="minorEastAsia" w:eastAsiaTheme="minorEastAsia" w:hAnsiTheme="minorEastAsia" w:cs="ＭＳ Ｐゴシック" w:hint="eastAsia"/>
                <w:color w:val="222222"/>
              </w:rPr>
              <w:t>国際理解出前</w:t>
            </w:r>
            <w:r w:rsidR="00004D9D">
              <w:rPr>
                <w:rFonts w:asciiTheme="minorEastAsia" w:eastAsiaTheme="minorEastAsia" w:hAnsiTheme="minorEastAsia" w:cs="ＭＳ Ｐゴシック" w:hint="eastAsia"/>
                <w:color w:val="222222"/>
              </w:rPr>
              <w:t>講師</w:t>
            </w:r>
            <w:r w:rsidR="006C2BA3">
              <w:rPr>
                <w:rFonts w:asciiTheme="minorEastAsia" w:eastAsiaTheme="minorEastAsia" w:hAnsiTheme="minorEastAsia" w:cs="ＭＳ Ｐゴシック" w:hint="eastAsia"/>
                <w:color w:val="222222"/>
              </w:rPr>
              <w:t>の</w:t>
            </w:r>
            <w:r w:rsidR="004310AF">
              <w:rPr>
                <w:rFonts w:asciiTheme="minorEastAsia" w:eastAsiaTheme="minorEastAsia" w:hAnsiTheme="minorEastAsia" w:cs="ＭＳ Ｐゴシック" w:hint="eastAsia"/>
                <w:color w:val="222222"/>
              </w:rPr>
              <w:t>渡辺</w:t>
            </w:r>
            <w:r w:rsidR="00004D9D">
              <w:rPr>
                <w:rFonts w:asciiTheme="minorEastAsia" w:eastAsiaTheme="minorEastAsia" w:hAnsiTheme="minorEastAsia" w:cs="ＭＳ Ｐゴシック" w:hint="eastAsia"/>
                <w:color w:val="222222"/>
              </w:rPr>
              <w:t>さんより</w:t>
            </w:r>
            <w:r w:rsidR="004310AF">
              <w:rPr>
                <w:rFonts w:asciiTheme="minorEastAsia" w:eastAsiaTheme="minorEastAsia" w:hAnsiTheme="minorEastAsia" w:cs="ＭＳ Ｐゴシック" w:hint="eastAsia"/>
                <w:color w:val="222222"/>
              </w:rPr>
              <w:t>、</w:t>
            </w:r>
            <w:r w:rsidR="00004D9D">
              <w:rPr>
                <w:rFonts w:asciiTheme="minorEastAsia" w:eastAsiaTheme="minorEastAsia" w:hAnsiTheme="minorEastAsia" w:cs="ＭＳ Ｐゴシック" w:hint="eastAsia"/>
                <w:color w:val="222222"/>
              </w:rPr>
              <w:t>本宮市立</w:t>
            </w:r>
            <w:r w:rsidR="004310AF">
              <w:rPr>
                <w:rFonts w:asciiTheme="minorEastAsia" w:eastAsiaTheme="minorEastAsia" w:hAnsiTheme="minorEastAsia" w:cs="ＭＳ Ｐゴシック" w:hint="eastAsia"/>
                <w:color w:val="222222"/>
              </w:rPr>
              <w:t>白沢中学校</w:t>
            </w:r>
            <w:r w:rsidR="00004D9D">
              <w:rPr>
                <w:rFonts w:asciiTheme="minorEastAsia" w:eastAsiaTheme="minorEastAsia" w:hAnsiTheme="minorEastAsia" w:cs="ＭＳ Ｐゴシック" w:hint="eastAsia"/>
                <w:color w:val="222222"/>
              </w:rPr>
              <w:t>で実施した「</w:t>
            </w:r>
            <w:r w:rsidR="004310AF">
              <w:rPr>
                <w:rFonts w:asciiTheme="minorEastAsia" w:eastAsiaTheme="minorEastAsia" w:hAnsiTheme="minorEastAsia" w:cs="ＭＳ Ｐゴシック" w:hint="eastAsia"/>
                <w:color w:val="222222"/>
              </w:rPr>
              <w:t>新しい惑星</w:t>
            </w:r>
            <w:r>
              <w:rPr>
                <w:rFonts w:asciiTheme="minorEastAsia" w:eastAsiaTheme="minorEastAsia" w:hAnsiTheme="minorEastAsia" w:cs="ＭＳ Ｐゴシック" w:hint="eastAsia"/>
                <w:color w:val="222222"/>
              </w:rPr>
              <w:t>へ</w:t>
            </w:r>
            <w:r w:rsidR="004310AF">
              <w:rPr>
                <w:rFonts w:asciiTheme="minorEastAsia" w:eastAsiaTheme="minorEastAsia" w:hAnsiTheme="minorEastAsia" w:cs="ＭＳ Ｐゴシック" w:hint="eastAsia"/>
                <w:color w:val="222222"/>
              </w:rPr>
              <w:t>の旅</w:t>
            </w:r>
            <w:r w:rsidR="00004D9D">
              <w:rPr>
                <w:rFonts w:asciiTheme="minorEastAsia" w:eastAsiaTheme="minorEastAsia" w:hAnsiTheme="minorEastAsia" w:cs="ＭＳ Ｐゴシック" w:hint="eastAsia"/>
                <w:color w:val="222222"/>
              </w:rPr>
              <w:t>」のレポートが届きました。</w:t>
            </w:r>
            <w:r>
              <w:rPr>
                <w:rFonts w:asciiTheme="minorEastAsia" w:eastAsiaTheme="minorEastAsia" w:hAnsiTheme="minorEastAsia" w:cs="ＭＳ Ｐゴシック" w:hint="eastAsia"/>
                <w:color w:val="222222"/>
              </w:rPr>
              <w:t>新しい惑星に旅行する際に持っていくものを題材に、生きていくために必要なものを考える講座です。</w:t>
            </w:r>
          </w:p>
          <w:p w14:paraId="37773751" w14:textId="1D07049A" w:rsidR="004310AF" w:rsidRDefault="004310AF" w:rsidP="004310AF">
            <w:pPr>
              <w:widowControl/>
              <w:jc w:val="left"/>
              <w:rPr>
                <w:rFonts w:asciiTheme="minorEastAsia" w:eastAsiaTheme="minorEastAsia" w:hAnsiTheme="minorEastAsia" w:cs="ＭＳ Ｐゴシック" w:hint="eastAsia"/>
                <w:color w:val="222222"/>
              </w:rPr>
            </w:pPr>
            <w:r>
              <w:rPr>
                <w:rFonts w:asciiTheme="minorEastAsia" w:eastAsiaTheme="minorEastAsia" w:hAnsiTheme="minorEastAsia" w:cs="ＭＳ Ｐゴシック" w:hint="eastAsia"/>
                <w:color w:val="222222"/>
              </w:rPr>
              <w:t>・・・・・・・・・・・・</w:t>
            </w:r>
          </w:p>
          <w:p w14:paraId="2F9BF230" w14:textId="160D98F8" w:rsidR="004310AF" w:rsidRPr="004310AF" w:rsidRDefault="004310AF" w:rsidP="004310AF">
            <w:pPr>
              <w:widowControl/>
              <w:ind w:firstLineChars="100" w:firstLine="200"/>
              <w:jc w:val="left"/>
              <w:rPr>
                <w:rFonts w:asciiTheme="minorEastAsia" w:eastAsiaTheme="minorEastAsia" w:hAnsiTheme="minorEastAsia" w:cs="ＭＳ Ｐゴシック" w:hint="eastAsia"/>
                <w:color w:val="222222"/>
              </w:rPr>
            </w:pPr>
            <w:r w:rsidRPr="004310AF">
              <w:rPr>
                <w:rFonts w:asciiTheme="minorEastAsia" w:eastAsiaTheme="minorEastAsia" w:hAnsiTheme="minorEastAsia" w:cs="ＭＳ Ｐゴシック" w:hint="eastAsia"/>
                <w:color w:val="222222"/>
              </w:rPr>
              <w:t>我々現代の人類は、20万年前にアフリカの大地溝帯</w:t>
            </w:r>
            <w:r>
              <w:rPr>
                <w:rFonts w:asciiTheme="minorEastAsia" w:eastAsiaTheme="minorEastAsia" w:hAnsiTheme="minorEastAsia" w:cs="ＭＳ Ｐゴシック" w:hint="eastAsia"/>
                <w:color w:val="222222"/>
              </w:rPr>
              <w:t>で誕生し</w:t>
            </w:r>
            <w:r w:rsidRPr="004310AF">
              <w:rPr>
                <w:rFonts w:asciiTheme="minorEastAsia" w:eastAsiaTheme="minorEastAsia" w:hAnsiTheme="minorEastAsia" w:cs="ＭＳ Ｐゴシック" w:hint="eastAsia"/>
                <w:color w:val="222222"/>
              </w:rPr>
              <w:t>、6万年前にアフリカを出て以降ヨーロッパアジア(ユーラシア)大陸を移動しながら各地に転居する「旅」を続けて来た。今でこそ旅は「帰ってくる」ことだが、それは歴史的に見ればごく最近のことで、長い間「探索、冒険」しながらの「生きるための糧(ものと条件)を新たに獲得するための「移動」だった。つまりは、「移動することが生きること」だった。今「生き続けるための条件」は生き物としての範囲で意識するが、かつて「生き続けるために旅」する人は現在地を離れることに常に「不安」を感じていたに違いない。人類が地球を離れて宇宙旅行をするとき、生き物としての生きる条件保証以外に、精神の安定が実は最大の課題かもしれない。</w:t>
            </w:r>
          </w:p>
          <w:p w14:paraId="43B89846" w14:textId="49E68589" w:rsidR="004310AF" w:rsidRPr="004310AF" w:rsidRDefault="004310AF" w:rsidP="004310AF">
            <w:pPr>
              <w:widowControl/>
              <w:ind w:firstLineChars="100" w:firstLine="200"/>
              <w:jc w:val="left"/>
              <w:rPr>
                <w:rFonts w:asciiTheme="minorEastAsia" w:eastAsiaTheme="minorEastAsia" w:hAnsiTheme="minorEastAsia" w:cs="ＭＳ Ｐゴシック" w:hint="eastAsia"/>
                <w:color w:val="222222"/>
              </w:rPr>
            </w:pPr>
            <w:r w:rsidRPr="004310AF">
              <w:rPr>
                <w:rFonts w:asciiTheme="minorEastAsia" w:eastAsiaTheme="minorEastAsia" w:hAnsiTheme="minorEastAsia" w:cs="ＭＳ Ｐゴシック" w:hint="eastAsia"/>
                <w:color w:val="222222"/>
              </w:rPr>
              <w:t>それを</w:t>
            </w:r>
            <w:r>
              <w:rPr>
                <w:rFonts w:asciiTheme="minorEastAsia" w:eastAsiaTheme="minorEastAsia" w:hAnsiTheme="minorEastAsia" w:cs="ＭＳ Ｐゴシック" w:hint="eastAsia"/>
                <w:color w:val="222222"/>
              </w:rPr>
              <w:t>見抜く</w:t>
            </w:r>
            <w:r w:rsidRPr="004310AF">
              <w:rPr>
                <w:rFonts w:asciiTheme="minorEastAsia" w:eastAsiaTheme="minorEastAsia" w:hAnsiTheme="minorEastAsia" w:cs="ＭＳ Ｐゴシック" w:hint="eastAsia"/>
                <w:color w:val="222222"/>
              </w:rPr>
              <w:t>かのように、中学校1年生の国際理解講座の中で「宇宙旅行するにはなにを用意する</w:t>
            </w:r>
            <w:r>
              <w:rPr>
                <w:rFonts w:asciiTheme="minorEastAsia" w:eastAsiaTheme="minorEastAsia" w:hAnsiTheme="minorEastAsia" w:cs="ＭＳ Ｐゴシック" w:hint="eastAsia"/>
                <w:color w:val="222222"/>
              </w:rPr>
              <w:t>？もっていく？</w:t>
            </w:r>
            <w:r w:rsidRPr="004310AF">
              <w:rPr>
                <w:rFonts w:asciiTheme="minorEastAsia" w:eastAsiaTheme="minorEastAsia" w:hAnsiTheme="minorEastAsia" w:cs="ＭＳ Ｐゴシック" w:hint="eastAsia"/>
                <w:color w:val="222222"/>
              </w:rPr>
              <w:t>」の問いに「よびのまもりがみとおじぞうさま」(予備？の守り神とお地蔵さま)という答えがあった。それほど人生が長くない立場でも、いきなりこのような言葉を出せるのは、「旅」を続けて来た我々人類のDNAに刻まれた「何か」なのかもしれない。</w:t>
            </w:r>
          </w:p>
          <w:p w14:paraId="1BB68FDF" w14:textId="089B8DB6" w:rsidR="004310AF" w:rsidRPr="004310AF" w:rsidRDefault="004310AF" w:rsidP="004310AF">
            <w:pPr>
              <w:widowControl/>
              <w:ind w:firstLineChars="100" w:firstLine="200"/>
              <w:jc w:val="left"/>
              <w:rPr>
                <w:rFonts w:asciiTheme="minorEastAsia" w:eastAsiaTheme="minorEastAsia" w:hAnsiTheme="minorEastAsia" w:cs="ＭＳ Ｐゴシック" w:hint="eastAsia"/>
                <w:color w:val="222222"/>
              </w:rPr>
            </w:pPr>
            <w:r w:rsidRPr="004310AF">
              <w:rPr>
                <w:rFonts w:asciiTheme="minorEastAsia" w:eastAsiaTheme="minorEastAsia" w:hAnsiTheme="minorEastAsia" w:cs="ＭＳ Ｐゴシック" w:hint="eastAsia"/>
                <w:color w:val="222222"/>
              </w:rPr>
              <w:t>現在、人口が爆発するほど</w:t>
            </w:r>
            <w:r>
              <w:rPr>
                <w:rFonts w:asciiTheme="minorEastAsia" w:eastAsiaTheme="minorEastAsia" w:hAnsiTheme="minorEastAsia" w:cs="ＭＳ Ｐゴシック" w:hint="eastAsia"/>
                <w:color w:val="222222"/>
              </w:rPr>
              <w:t>、</w:t>
            </w:r>
            <w:r w:rsidRPr="004310AF">
              <w:rPr>
                <w:rFonts w:asciiTheme="minorEastAsia" w:eastAsiaTheme="minorEastAsia" w:hAnsiTheme="minorEastAsia" w:cs="ＭＳ Ｐゴシック" w:hint="eastAsia"/>
                <w:color w:val="222222"/>
              </w:rPr>
              <w:t>とりあえず生きる条件はある状態が「生きにくい」状態を作っているが、すでに生きていて心を持つ人間が生き続けるために本当に必要なのは、「安心の心を寄せられるポリシー(今まで宗教と呼んでいたことかも)</w:t>
            </w:r>
            <w:r>
              <w:rPr>
                <w:rFonts w:asciiTheme="minorEastAsia" w:eastAsiaTheme="minorEastAsia" w:hAnsiTheme="minorEastAsia" w:cs="ＭＳ Ｐゴシック" w:hint="eastAsia"/>
                <w:color w:val="222222"/>
              </w:rPr>
              <w:t>」</w:t>
            </w:r>
            <w:r w:rsidRPr="004310AF">
              <w:rPr>
                <w:rFonts w:asciiTheme="minorEastAsia" w:eastAsiaTheme="minorEastAsia" w:hAnsiTheme="minorEastAsia" w:cs="ＭＳ Ｐゴシック" w:hint="eastAsia"/>
                <w:color w:val="222222"/>
              </w:rPr>
              <w:t>なのかもしれない。</w:t>
            </w:r>
          </w:p>
          <w:p w14:paraId="6C2AC3FB" w14:textId="7871D562" w:rsidR="004310AF" w:rsidRDefault="004310AF" w:rsidP="004310AF">
            <w:pPr>
              <w:widowControl/>
              <w:ind w:firstLineChars="100" w:firstLine="200"/>
              <w:jc w:val="left"/>
              <w:rPr>
                <w:rFonts w:asciiTheme="minorEastAsia" w:eastAsiaTheme="minorEastAsia" w:hAnsiTheme="minorEastAsia" w:cs="ＭＳ Ｐゴシック"/>
                <w:color w:val="222222"/>
              </w:rPr>
            </w:pPr>
            <w:r w:rsidRPr="004310AF">
              <w:rPr>
                <w:rFonts w:asciiTheme="minorEastAsia" w:eastAsiaTheme="minorEastAsia" w:hAnsiTheme="minorEastAsia" w:cs="ＭＳ Ｐゴシック" w:hint="eastAsia"/>
                <w:color w:val="222222"/>
              </w:rPr>
              <w:t>東京にあるモスクで、「教えというのは心のご飯です」と説明していたことを思い出した。</w:t>
            </w:r>
          </w:p>
          <w:p w14:paraId="74E0B7EF" w14:textId="77777777" w:rsidR="008C32ED" w:rsidRDefault="008C32ED" w:rsidP="008C32ED">
            <w:pPr>
              <w:widowControl/>
              <w:jc w:val="left"/>
              <w:rPr>
                <w:rFonts w:asciiTheme="minorEastAsia" w:eastAsiaTheme="minorEastAsia" w:hAnsiTheme="minorEastAsia" w:cs="ＭＳ Ｐゴシック" w:hint="eastAsia"/>
                <w:color w:val="222222"/>
              </w:rPr>
            </w:pPr>
            <w:r>
              <w:rPr>
                <w:rFonts w:asciiTheme="minorEastAsia" w:eastAsiaTheme="minorEastAsia" w:hAnsiTheme="minorEastAsia" w:cs="ＭＳ Ｐゴシック" w:hint="eastAsia"/>
                <w:color w:val="222222"/>
              </w:rPr>
              <w:t>・・・・・・・・・・・・</w:t>
            </w:r>
          </w:p>
          <w:p w14:paraId="4B4380C9" w14:textId="5EF9C25D" w:rsidR="006C2BA3" w:rsidRDefault="004310AF" w:rsidP="004310AF">
            <w:pPr>
              <w:widowControl/>
              <w:ind w:firstLineChars="100" w:firstLine="200"/>
              <w:jc w:val="left"/>
              <w:rPr>
                <w:rFonts w:asciiTheme="minorEastAsia" w:eastAsiaTheme="minorEastAsia" w:hAnsiTheme="minorEastAsia" w:cs="ＭＳ Ｐゴシック"/>
                <w:color w:val="222222"/>
              </w:rPr>
            </w:pPr>
            <w:r>
              <w:rPr>
                <w:rFonts w:asciiTheme="minorEastAsia" w:eastAsiaTheme="minorEastAsia" w:hAnsiTheme="minorEastAsia" w:cs="ＭＳ Ｐゴシック" w:hint="eastAsia"/>
                <w:color w:val="222222"/>
              </w:rPr>
              <w:t>白沢中学校１</w:t>
            </w:r>
            <w:r w:rsidR="00745180">
              <w:rPr>
                <w:rFonts w:asciiTheme="minorEastAsia" w:eastAsiaTheme="minorEastAsia" w:hAnsiTheme="minorEastAsia" w:cs="ＭＳ Ｐゴシック" w:hint="eastAsia"/>
                <w:color w:val="222222"/>
              </w:rPr>
              <w:t>年生</w:t>
            </w:r>
            <w:r w:rsidR="006C2BA3">
              <w:rPr>
                <w:rFonts w:asciiTheme="minorEastAsia" w:eastAsiaTheme="minorEastAsia" w:hAnsiTheme="minorEastAsia" w:cs="ＭＳ Ｐゴシック" w:hint="eastAsia"/>
                <w:color w:val="222222"/>
              </w:rPr>
              <w:t>の皆さん、ありがとうございました。</w:t>
            </w:r>
          </w:p>
          <w:p w14:paraId="026D3941" w14:textId="7E1ECD78" w:rsidR="00745180" w:rsidRPr="006C2BA3" w:rsidRDefault="00745180" w:rsidP="00004D9D">
            <w:pPr>
              <w:widowControl/>
              <w:jc w:val="left"/>
              <w:rPr>
                <w:rFonts w:asciiTheme="minorEastAsia" w:eastAsiaTheme="minorEastAsia" w:hAnsiTheme="minorEastAsia" w:cs="ＭＳ Ｐゴシック"/>
                <w:color w:val="222222"/>
              </w:rPr>
            </w:pPr>
          </w:p>
        </w:tc>
      </w:tr>
      <w:tr w:rsidR="007951C9" w14:paraId="3D01E17B" w14:textId="77777777" w:rsidTr="00A30934">
        <w:trPr>
          <w:trHeight w:val="462"/>
        </w:trPr>
        <w:tc>
          <w:tcPr>
            <w:tcW w:w="1101" w:type="dxa"/>
          </w:tcPr>
          <w:p w14:paraId="5AFED912" w14:textId="3A56BB1A" w:rsidR="007951C9" w:rsidRDefault="00912DE2" w:rsidP="0043320E">
            <w:pPr>
              <w:jc w:val="left"/>
            </w:pPr>
            <w:r>
              <w:rPr>
                <w:rFonts w:hint="eastAsia"/>
              </w:rPr>
              <w:t>添付</w:t>
            </w:r>
          </w:p>
        </w:tc>
        <w:tc>
          <w:tcPr>
            <w:tcW w:w="7619" w:type="dxa"/>
          </w:tcPr>
          <w:p w14:paraId="7DDA5BD4" w14:textId="2BD64AB4" w:rsidR="00387F89" w:rsidRDefault="002248CC" w:rsidP="007951C9">
            <w:pPr>
              <w:widowControl/>
              <w:jc w:val="left"/>
              <w:rPr>
                <w:rFonts w:asciiTheme="minorEastAsia" w:eastAsiaTheme="minorEastAsia" w:hAnsiTheme="minorEastAsia" w:cs="ＭＳ Ｐゴシック"/>
                <w:color w:val="222222"/>
                <w:sz w:val="21"/>
                <w:szCs w:val="21"/>
              </w:rPr>
            </w:pPr>
            <w:r>
              <w:rPr>
                <w:rFonts w:asciiTheme="minorEastAsia" w:eastAsiaTheme="minorEastAsia" w:hAnsiTheme="minorEastAsia" w:cs="ＭＳ Ｐゴシック" w:hint="eastAsia"/>
                <w:color w:val="222222"/>
                <w:sz w:val="21"/>
                <w:szCs w:val="21"/>
              </w:rPr>
              <w:t>アップする写真</w:t>
            </w:r>
          </w:p>
        </w:tc>
      </w:tr>
    </w:tbl>
    <w:p w14:paraId="56D798BE" w14:textId="77777777" w:rsidR="004A4D11" w:rsidRDefault="004A4D11" w:rsidP="008001CF">
      <w:pPr>
        <w:jc w:val="left"/>
        <w:rPr>
          <w:rFonts w:eastAsiaTheme="minorEastAsia"/>
        </w:rPr>
      </w:pPr>
    </w:p>
    <w:tbl>
      <w:tblPr>
        <w:tblStyle w:val="a8"/>
        <w:tblW w:w="0" w:type="auto"/>
        <w:tblInd w:w="108" w:type="dxa"/>
        <w:tblLook w:val="04A0" w:firstRow="1" w:lastRow="0" w:firstColumn="1" w:lastColumn="0" w:noHBand="0" w:noVBand="1"/>
      </w:tblPr>
      <w:tblGrid>
        <w:gridCol w:w="1254"/>
        <w:gridCol w:w="2006"/>
        <w:gridCol w:w="673"/>
        <w:gridCol w:w="673"/>
        <w:gridCol w:w="596"/>
        <w:gridCol w:w="673"/>
        <w:gridCol w:w="673"/>
        <w:gridCol w:w="673"/>
        <w:gridCol w:w="673"/>
      </w:tblGrid>
      <w:tr w:rsidR="00912DE2" w14:paraId="760E4BBC" w14:textId="77777777" w:rsidTr="00232FE9">
        <w:tc>
          <w:tcPr>
            <w:tcW w:w="3260" w:type="dxa"/>
            <w:gridSpan w:val="2"/>
          </w:tcPr>
          <w:p w14:paraId="33A6B777" w14:textId="77777777" w:rsidR="00912DE2" w:rsidRDefault="00912DE2" w:rsidP="00232FE9">
            <w:pPr>
              <w:jc w:val="left"/>
            </w:pPr>
          </w:p>
        </w:tc>
        <w:tc>
          <w:tcPr>
            <w:tcW w:w="673" w:type="dxa"/>
          </w:tcPr>
          <w:p w14:paraId="1DD92D25" w14:textId="1B2FA85D" w:rsidR="00912DE2" w:rsidRDefault="00912DE2" w:rsidP="00232FE9">
            <w:pPr>
              <w:jc w:val="left"/>
            </w:pPr>
            <w:r>
              <w:rPr>
                <w:rFonts w:hint="eastAsia"/>
              </w:rPr>
              <w:t>日</w:t>
            </w:r>
          </w:p>
        </w:tc>
        <w:tc>
          <w:tcPr>
            <w:tcW w:w="673" w:type="dxa"/>
          </w:tcPr>
          <w:p w14:paraId="2FA5A0E9" w14:textId="7976D87D" w:rsidR="00912DE2" w:rsidRDefault="00912DE2" w:rsidP="00232FE9">
            <w:pPr>
              <w:jc w:val="left"/>
            </w:pPr>
            <w:r>
              <w:rPr>
                <w:rFonts w:hint="eastAsia"/>
              </w:rPr>
              <w:t>英</w:t>
            </w:r>
          </w:p>
        </w:tc>
        <w:tc>
          <w:tcPr>
            <w:tcW w:w="596" w:type="dxa"/>
          </w:tcPr>
          <w:p w14:paraId="001AD487" w14:textId="77777777" w:rsidR="00912DE2" w:rsidRDefault="00912DE2" w:rsidP="00232FE9">
            <w:pPr>
              <w:jc w:val="left"/>
            </w:pPr>
            <w:r>
              <w:rPr>
                <w:rFonts w:hint="eastAsia"/>
              </w:rPr>
              <w:t>中</w:t>
            </w:r>
          </w:p>
        </w:tc>
        <w:tc>
          <w:tcPr>
            <w:tcW w:w="673" w:type="dxa"/>
          </w:tcPr>
          <w:p w14:paraId="2057F644" w14:textId="77777777" w:rsidR="00912DE2" w:rsidRDefault="00912DE2" w:rsidP="00232FE9">
            <w:pPr>
              <w:jc w:val="left"/>
            </w:pPr>
            <w:r>
              <w:rPr>
                <w:rFonts w:hint="eastAsia"/>
              </w:rPr>
              <w:t>他</w:t>
            </w:r>
          </w:p>
        </w:tc>
        <w:tc>
          <w:tcPr>
            <w:tcW w:w="673" w:type="dxa"/>
          </w:tcPr>
          <w:p w14:paraId="698F6385" w14:textId="77777777" w:rsidR="00912DE2" w:rsidRDefault="00912DE2" w:rsidP="00232FE9">
            <w:pPr>
              <w:jc w:val="left"/>
            </w:pPr>
            <w:r>
              <w:rPr>
                <w:rFonts w:hint="eastAsia"/>
              </w:rPr>
              <w:t>葡</w:t>
            </w:r>
          </w:p>
        </w:tc>
        <w:tc>
          <w:tcPr>
            <w:tcW w:w="673" w:type="dxa"/>
          </w:tcPr>
          <w:p w14:paraId="3CE9E538" w14:textId="77777777" w:rsidR="00912DE2" w:rsidRDefault="00912DE2" w:rsidP="00232FE9">
            <w:pPr>
              <w:jc w:val="left"/>
            </w:pPr>
            <w:r>
              <w:rPr>
                <w:rFonts w:hint="eastAsia"/>
              </w:rPr>
              <w:t>韓</w:t>
            </w:r>
          </w:p>
        </w:tc>
        <w:tc>
          <w:tcPr>
            <w:tcW w:w="673" w:type="dxa"/>
          </w:tcPr>
          <w:p w14:paraId="740B7181" w14:textId="77777777" w:rsidR="00912DE2" w:rsidRDefault="00912DE2" w:rsidP="00232FE9">
            <w:pPr>
              <w:jc w:val="left"/>
            </w:pPr>
            <w:r>
              <w:rPr>
                <w:rFonts w:hint="eastAsia"/>
              </w:rPr>
              <w:t>越</w:t>
            </w:r>
          </w:p>
        </w:tc>
      </w:tr>
      <w:tr w:rsidR="00912DE2" w14:paraId="7DB045EA" w14:textId="77777777" w:rsidTr="00232FE9">
        <w:tc>
          <w:tcPr>
            <w:tcW w:w="3260" w:type="dxa"/>
            <w:gridSpan w:val="2"/>
          </w:tcPr>
          <w:p w14:paraId="1D7C5E77" w14:textId="77777777" w:rsidR="00912DE2" w:rsidRDefault="00912DE2" w:rsidP="00232FE9">
            <w:pPr>
              <w:jc w:val="left"/>
            </w:pPr>
            <w:r>
              <w:rPr>
                <w:rFonts w:hint="eastAsia"/>
              </w:rPr>
              <w:t>対応言語</w:t>
            </w:r>
          </w:p>
        </w:tc>
        <w:tc>
          <w:tcPr>
            <w:tcW w:w="673" w:type="dxa"/>
          </w:tcPr>
          <w:p w14:paraId="4740B5C0" w14:textId="77777777" w:rsidR="00912DE2" w:rsidRDefault="00912DE2" w:rsidP="00232FE9">
            <w:pPr>
              <w:jc w:val="center"/>
            </w:pPr>
            <w:r>
              <w:rPr>
                <w:rFonts w:hint="eastAsia"/>
              </w:rPr>
              <w:t>〇</w:t>
            </w:r>
          </w:p>
        </w:tc>
        <w:tc>
          <w:tcPr>
            <w:tcW w:w="673" w:type="dxa"/>
          </w:tcPr>
          <w:p w14:paraId="18895B46" w14:textId="5F5C2CCB" w:rsidR="00912DE2" w:rsidRDefault="00912DE2" w:rsidP="00232FE9">
            <w:pPr>
              <w:jc w:val="center"/>
            </w:pPr>
          </w:p>
        </w:tc>
        <w:tc>
          <w:tcPr>
            <w:tcW w:w="596" w:type="dxa"/>
          </w:tcPr>
          <w:p w14:paraId="687F3BB5" w14:textId="7C820079" w:rsidR="00912DE2" w:rsidRDefault="00912DE2" w:rsidP="00232FE9">
            <w:pPr>
              <w:jc w:val="center"/>
            </w:pPr>
          </w:p>
        </w:tc>
        <w:tc>
          <w:tcPr>
            <w:tcW w:w="673" w:type="dxa"/>
          </w:tcPr>
          <w:p w14:paraId="74228031" w14:textId="19434693" w:rsidR="00912DE2" w:rsidRDefault="00912DE2" w:rsidP="00232FE9">
            <w:pPr>
              <w:jc w:val="center"/>
            </w:pPr>
          </w:p>
        </w:tc>
        <w:tc>
          <w:tcPr>
            <w:tcW w:w="673" w:type="dxa"/>
          </w:tcPr>
          <w:p w14:paraId="6A9CD827" w14:textId="393FC956" w:rsidR="00912DE2" w:rsidRDefault="00912DE2" w:rsidP="00232FE9">
            <w:pPr>
              <w:jc w:val="center"/>
            </w:pPr>
          </w:p>
        </w:tc>
        <w:tc>
          <w:tcPr>
            <w:tcW w:w="673" w:type="dxa"/>
          </w:tcPr>
          <w:p w14:paraId="1E1D2FDB" w14:textId="48D47F33" w:rsidR="00912DE2" w:rsidRDefault="00912DE2" w:rsidP="00232FE9">
            <w:pPr>
              <w:jc w:val="center"/>
            </w:pPr>
          </w:p>
        </w:tc>
        <w:tc>
          <w:tcPr>
            <w:tcW w:w="673" w:type="dxa"/>
          </w:tcPr>
          <w:p w14:paraId="60C1964F" w14:textId="2A6A111C" w:rsidR="00912DE2" w:rsidRDefault="00912DE2" w:rsidP="00232FE9">
            <w:pPr>
              <w:jc w:val="center"/>
            </w:pPr>
          </w:p>
        </w:tc>
      </w:tr>
      <w:tr w:rsidR="00912DE2" w14:paraId="58DA0C07" w14:textId="77777777" w:rsidTr="00232FE9">
        <w:tc>
          <w:tcPr>
            <w:tcW w:w="1254" w:type="dxa"/>
            <w:vMerge w:val="restart"/>
          </w:tcPr>
          <w:p w14:paraId="6E770D74" w14:textId="77777777" w:rsidR="00912DE2" w:rsidRDefault="00912DE2" w:rsidP="00232FE9">
            <w:pPr>
              <w:jc w:val="left"/>
            </w:pPr>
            <w:r>
              <w:rPr>
                <w:rFonts w:hint="eastAsia"/>
              </w:rPr>
              <w:lastRenderedPageBreak/>
              <w:t>発信</w:t>
            </w:r>
          </w:p>
          <w:p w14:paraId="684C071C" w14:textId="56FCB3E1" w:rsidR="00912DE2" w:rsidRDefault="00912DE2" w:rsidP="002248CC">
            <w:pPr>
              <w:ind w:firstLineChars="100" w:firstLine="200"/>
              <w:jc w:val="left"/>
            </w:pPr>
            <w:r>
              <w:rPr>
                <w:rFonts w:hint="eastAsia"/>
              </w:rPr>
              <w:t>月</w:t>
            </w:r>
            <w:r w:rsidR="002248CC">
              <w:rPr>
                <w:rFonts w:hint="eastAsia"/>
              </w:rPr>
              <w:t xml:space="preserve">　</w:t>
            </w:r>
            <w:r>
              <w:rPr>
                <w:rFonts w:hint="eastAsia"/>
              </w:rPr>
              <w:t>日</w:t>
            </w:r>
          </w:p>
        </w:tc>
        <w:tc>
          <w:tcPr>
            <w:tcW w:w="2006" w:type="dxa"/>
          </w:tcPr>
          <w:p w14:paraId="47B9B3A2" w14:textId="579D7C4F" w:rsidR="00912DE2" w:rsidRDefault="006C2BA3" w:rsidP="00232FE9">
            <w:pPr>
              <w:jc w:val="left"/>
            </w:pPr>
            <w:r>
              <w:rPr>
                <w:rFonts w:hint="eastAsia"/>
              </w:rPr>
              <w:t>事業レポート</w:t>
            </w:r>
          </w:p>
        </w:tc>
        <w:tc>
          <w:tcPr>
            <w:tcW w:w="673" w:type="dxa"/>
          </w:tcPr>
          <w:p w14:paraId="3A2D2E5C" w14:textId="77777777" w:rsidR="00912DE2" w:rsidRDefault="00912DE2" w:rsidP="00232FE9">
            <w:pPr>
              <w:jc w:val="center"/>
            </w:pPr>
            <w:r>
              <w:rPr>
                <w:rFonts w:hint="eastAsia"/>
              </w:rPr>
              <w:t>〇</w:t>
            </w:r>
          </w:p>
        </w:tc>
        <w:tc>
          <w:tcPr>
            <w:tcW w:w="673" w:type="dxa"/>
          </w:tcPr>
          <w:p w14:paraId="72585776" w14:textId="6E2F4B79" w:rsidR="00912DE2" w:rsidRDefault="00912DE2" w:rsidP="00232FE9">
            <w:pPr>
              <w:jc w:val="center"/>
            </w:pPr>
          </w:p>
        </w:tc>
        <w:tc>
          <w:tcPr>
            <w:tcW w:w="596" w:type="dxa"/>
          </w:tcPr>
          <w:p w14:paraId="4220341E" w14:textId="44F743B4" w:rsidR="00912DE2" w:rsidRDefault="00912DE2" w:rsidP="00232FE9">
            <w:pPr>
              <w:jc w:val="center"/>
            </w:pPr>
          </w:p>
        </w:tc>
        <w:tc>
          <w:tcPr>
            <w:tcW w:w="673" w:type="dxa"/>
          </w:tcPr>
          <w:p w14:paraId="687C2C1A" w14:textId="5F1BAD8D" w:rsidR="00912DE2" w:rsidRDefault="00912DE2" w:rsidP="00232FE9">
            <w:pPr>
              <w:jc w:val="center"/>
            </w:pPr>
          </w:p>
        </w:tc>
        <w:tc>
          <w:tcPr>
            <w:tcW w:w="673" w:type="dxa"/>
          </w:tcPr>
          <w:p w14:paraId="7EB4CD0A" w14:textId="1B209707" w:rsidR="00912DE2" w:rsidRDefault="00912DE2" w:rsidP="00232FE9">
            <w:pPr>
              <w:jc w:val="center"/>
            </w:pPr>
          </w:p>
        </w:tc>
        <w:tc>
          <w:tcPr>
            <w:tcW w:w="673" w:type="dxa"/>
          </w:tcPr>
          <w:p w14:paraId="792AF28A" w14:textId="421F2874" w:rsidR="00912DE2" w:rsidRDefault="00912DE2" w:rsidP="00232FE9">
            <w:pPr>
              <w:jc w:val="center"/>
            </w:pPr>
          </w:p>
        </w:tc>
        <w:tc>
          <w:tcPr>
            <w:tcW w:w="673" w:type="dxa"/>
          </w:tcPr>
          <w:p w14:paraId="7FA78659" w14:textId="4DEB73D9" w:rsidR="00912DE2" w:rsidRDefault="00912DE2" w:rsidP="00232FE9">
            <w:pPr>
              <w:jc w:val="center"/>
            </w:pPr>
          </w:p>
        </w:tc>
      </w:tr>
      <w:tr w:rsidR="00912DE2" w14:paraId="549FC31E" w14:textId="77777777" w:rsidTr="00232FE9">
        <w:tc>
          <w:tcPr>
            <w:tcW w:w="1254" w:type="dxa"/>
            <w:vMerge/>
          </w:tcPr>
          <w:p w14:paraId="400C4096" w14:textId="77777777" w:rsidR="00912DE2" w:rsidRDefault="00912DE2" w:rsidP="00232FE9">
            <w:pPr>
              <w:jc w:val="left"/>
            </w:pPr>
          </w:p>
        </w:tc>
        <w:tc>
          <w:tcPr>
            <w:tcW w:w="2006" w:type="dxa"/>
          </w:tcPr>
          <w:p w14:paraId="31167E61" w14:textId="77777777" w:rsidR="00912DE2" w:rsidRDefault="00912DE2" w:rsidP="00232FE9">
            <w:pPr>
              <w:jc w:val="left"/>
            </w:pPr>
            <w:r>
              <w:rPr>
                <w:rFonts w:hint="eastAsia"/>
              </w:rPr>
              <w:t>FACEBOOK</w:t>
            </w:r>
          </w:p>
        </w:tc>
        <w:tc>
          <w:tcPr>
            <w:tcW w:w="673" w:type="dxa"/>
          </w:tcPr>
          <w:p w14:paraId="46FB1871" w14:textId="77777777" w:rsidR="00912DE2" w:rsidRDefault="00912DE2" w:rsidP="00232FE9">
            <w:pPr>
              <w:jc w:val="center"/>
            </w:pPr>
            <w:r>
              <w:rPr>
                <w:rFonts w:hint="eastAsia"/>
              </w:rPr>
              <w:t>〇</w:t>
            </w:r>
          </w:p>
        </w:tc>
        <w:tc>
          <w:tcPr>
            <w:tcW w:w="673" w:type="dxa"/>
          </w:tcPr>
          <w:p w14:paraId="29E592A6" w14:textId="276F5818" w:rsidR="00912DE2" w:rsidRDefault="00912DE2" w:rsidP="00232FE9">
            <w:pPr>
              <w:jc w:val="center"/>
            </w:pPr>
          </w:p>
        </w:tc>
        <w:tc>
          <w:tcPr>
            <w:tcW w:w="596" w:type="dxa"/>
          </w:tcPr>
          <w:p w14:paraId="6737BDD9" w14:textId="5CED231C" w:rsidR="00912DE2" w:rsidRDefault="00912DE2" w:rsidP="00232FE9">
            <w:pPr>
              <w:jc w:val="center"/>
            </w:pPr>
          </w:p>
        </w:tc>
        <w:tc>
          <w:tcPr>
            <w:tcW w:w="673" w:type="dxa"/>
          </w:tcPr>
          <w:p w14:paraId="607B1BFA" w14:textId="43DDD4BC" w:rsidR="00912DE2" w:rsidRDefault="00912DE2" w:rsidP="00232FE9">
            <w:pPr>
              <w:jc w:val="center"/>
            </w:pPr>
          </w:p>
        </w:tc>
        <w:tc>
          <w:tcPr>
            <w:tcW w:w="673" w:type="dxa"/>
          </w:tcPr>
          <w:p w14:paraId="6DED201B" w14:textId="4C4EB6AB" w:rsidR="00912DE2" w:rsidRDefault="00912DE2" w:rsidP="00232FE9">
            <w:pPr>
              <w:jc w:val="center"/>
            </w:pPr>
          </w:p>
        </w:tc>
        <w:tc>
          <w:tcPr>
            <w:tcW w:w="673" w:type="dxa"/>
          </w:tcPr>
          <w:p w14:paraId="3CF5A74A" w14:textId="405FB658" w:rsidR="00912DE2" w:rsidRDefault="00912DE2" w:rsidP="00232FE9">
            <w:pPr>
              <w:jc w:val="center"/>
            </w:pPr>
          </w:p>
        </w:tc>
        <w:tc>
          <w:tcPr>
            <w:tcW w:w="673" w:type="dxa"/>
          </w:tcPr>
          <w:p w14:paraId="371FA8E9" w14:textId="5CC82299" w:rsidR="00912DE2" w:rsidRDefault="00912DE2" w:rsidP="00232FE9">
            <w:pPr>
              <w:jc w:val="center"/>
            </w:pPr>
          </w:p>
        </w:tc>
      </w:tr>
      <w:tr w:rsidR="00912DE2" w14:paraId="2AD567EE" w14:textId="77777777" w:rsidTr="00232FE9">
        <w:tc>
          <w:tcPr>
            <w:tcW w:w="1254" w:type="dxa"/>
            <w:vMerge/>
          </w:tcPr>
          <w:p w14:paraId="100D32E3" w14:textId="77777777" w:rsidR="00912DE2" w:rsidRPr="00C6620F" w:rsidRDefault="00912DE2" w:rsidP="00232FE9">
            <w:pPr>
              <w:jc w:val="left"/>
            </w:pPr>
          </w:p>
        </w:tc>
        <w:tc>
          <w:tcPr>
            <w:tcW w:w="2006" w:type="dxa"/>
          </w:tcPr>
          <w:p w14:paraId="6565F1E6" w14:textId="77777777" w:rsidR="00912DE2" w:rsidRDefault="00912DE2" w:rsidP="00232FE9">
            <w:pPr>
              <w:jc w:val="left"/>
            </w:pPr>
            <w:r>
              <w:rPr>
                <w:rFonts w:hint="eastAsia"/>
              </w:rPr>
              <w:t>Twitter</w:t>
            </w:r>
          </w:p>
        </w:tc>
        <w:tc>
          <w:tcPr>
            <w:tcW w:w="673" w:type="dxa"/>
          </w:tcPr>
          <w:p w14:paraId="12FDF0AE" w14:textId="77777777" w:rsidR="00912DE2" w:rsidRDefault="00912DE2" w:rsidP="00232FE9">
            <w:pPr>
              <w:jc w:val="center"/>
            </w:pPr>
            <w:r>
              <w:rPr>
                <w:rFonts w:hint="eastAsia"/>
              </w:rPr>
              <w:t>〇</w:t>
            </w:r>
          </w:p>
        </w:tc>
        <w:tc>
          <w:tcPr>
            <w:tcW w:w="673" w:type="dxa"/>
          </w:tcPr>
          <w:p w14:paraId="3306FACF" w14:textId="75936336" w:rsidR="00912DE2" w:rsidRDefault="00912DE2" w:rsidP="00232FE9">
            <w:pPr>
              <w:jc w:val="center"/>
            </w:pPr>
          </w:p>
        </w:tc>
        <w:tc>
          <w:tcPr>
            <w:tcW w:w="596" w:type="dxa"/>
          </w:tcPr>
          <w:p w14:paraId="2DD0A87F" w14:textId="1068D765" w:rsidR="00912DE2" w:rsidRDefault="00912DE2" w:rsidP="00232FE9">
            <w:pPr>
              <w:jc w:val="center"/>
            </w:pPr>
          </w:p>
        </w:tc>
        <w:tc>
          <w:tcPr>
            <w:tcW w:w="673" w:type="dxa"/>
          </w:tcPr>
          <w:p w14:paraId="38DCED0C" w14:textId="30371A52" w:rsidR="00912DE2" w:rsidRDefault="00912DE2" w:rsidP="00232FE9">
            <w:pPr>
              <w:jc w:val="center"/>
            </w:pPr>
          </w:p>
        </w:tc>
        <w:tc>
          <w:tcPr>
            <w:tcW w:w="673" w:type="dxa"/>
          </w:tcPr>
          <w:p w14:paraId="0E7EC831" w14:textId="02C290C5" w:rsidR="00912DE2" w:rsidRDefault="00912DE2" w:rsidP="00232FE9">
            <w:pPr>
              <w:jc w:val="center"/>
            </w:pPr>
          </w:p>
        </w:tc>
        <w:tc>
          <w:tcPr>
            <w:tcW w:w="673" w:type="dxa"/>
          </w:tcPr>
          <w:p w14:paraId="30D2C9AE" w14:textId="32E31D65" w:rsidR="00912DE2" w:rsidRDefault="00912DE2" w:rsidP="00232FE9">
            <w:pPr>
              <w:jc w:val="center"/>
            </w:pPr>
          </w:p>
        </w:tc>
        <w:tc>
          <w:tcPr>
            <w:tcW w:w="673" w:type="dxa"/>
          </w:tcPr>
          <w:p w14:paraId="218FF5CC" w14:textId="04E42E76" w:rsidR="00912DE2" w:rsidRDefault="00912DE2" w:rsidP="00232FE9">
            <w:pPr>
              <w:jc w:val="center"/>
            </w:pPr>
          </w:p>
        </w:tc>
      </w:tr>
    </w:tbl>
    <w:p w14:paraId="5800E09D" w14:textId="77777777" w:rsidR="00912DE2" w:rsidRDefault="00912DE2" w:rsidP="00912DE2">
      <w:pPr>
        <w:jc w:val="left"/>
      </w:pPr>
    </w:p>
    <w:p w14:paraId="23C76627" w14:textId="61ECF045" w:rsidR="00912DE2" w:rsidRDefault="00912DE2" w:rsidP="008001CF">
      <w:pPr>
        <w:jc w:val="left"/>
        <w:rPr>
          <w:rFonts w:eastAsiaTheme="minorEastAsia"/>
        </w:rPr>
      </w:pPr>
    </w:p>
    <w:p w14:paraId="59CA701D" w14:textId="09D627C3" w:rsidR="00E90305" w:rsidRDefault="00E90305" w:rsidP="008001CF">
      <w:pPr>
        <w:jc w:val="left"/>
        <w:rPr>
          <w:rFonts w:eastAsiaTheme="minorEastAsia"/>
        </w:rPr>
      </w:pPr>
      <w:r w:rsidRPr="00CB6F73">
        <w:rPr>
          <w:rFonts w:eastAsiaTheme="minorEastAsia" w:hint="eastAsia"/>
          <w:b/>
          <w:bCs/>
        </w:rPr>
        <w:t>添付</w:t>
      </w:r>
      <w:r>
        <w:rPr>
          <w:rFonts w:eastAsiaTheme="minorEastAsia" w:hint="eastAsia"/>
        </w:rPr>
        <w:t>：アップする写真</w:t>
      </w:r>
    </w:p>
    <w:tbl>
      <w:tblPr>
        <w:tblStyle w:val="a8"/>
        <w:tblW w:w="0" w:type="auto"/>
        <w:tblLook w:val="04A0" w:firstRow="1" w:lastRow="0" w:firstColumn="1" w:lastColumn="0" w:noHBand="0" w:noVBand="1"/>
      </w:tblPr>
      <w:tblGrid>
        <w:gridCol w:w="7626"/>
      </w:tblGrid>
      <w:tr w:rsidR="00745180" w14:paraId="368FC90A" w14:textId="77777777" w:rsidTr="00FB7383">
        <w:tc>
          <w:tcPr>
            <w:tcW w:w="4247" w:type="dxa"/>
            <w:vAlign w:val="center"/>
          </w:tcPr>
          <w:p w14:paraId="6C34899A" w14:textId="2EA26532" w:rsidR="00745180" w:rsidRDefault="008C32ED" w:rsidP="00FB7383">
            <w:pPr>
              <w:jc w:val="center"/>
              <w:rPr>
                <w:rFonts w:eastAsiaTheme="minorEastAsia"/>
              </w:rPr>
            </w:pPr>
            <w:r>
              <w:rPr>
                <w:rFonts w:asciiTheme="minorEastAsia" w:eastAsiaTheme="minorEastAsia" w:hAnsiTheme="minorEastAsia" w:cs="ＭＳ Ｐゴシック" w:hint="eastAsia"/>
                <w:noProof/>
                <w:color w:val="222222"/>
              </w:rPr>
              <w:drawing>
                <wp:inline distT="0" distB="0" distL="0" distR="0" wp14:anchorId="2710E8DC" wp14:editId="4EC21484">
                  <wp:extent cx="4695825" cy="35242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825" cy="3524250"/>
                          </a:xfrm>
                          <a:prstGeom prst="rect">
                            <a:avLst/>
                          </a:prstGeom>
                          <a:noFill/>
                          <a:ln>
                            <a:noFill/>
                          </a:ln>
                        </pic:spPr>
                      </pic:pic>
                    </a:graphicData>
                  </a:graphic>
                </wp:inline>
              </w:drawing>
            </w:r>
          </w:p>
        </w:tc>
      </w:tr>
    </w:tbl>
    <w:p w14:paraId="77C0087A" w14:textId="77777777" w:rsidR="00CB6F73" w:rsidRDefault="00CB6F73" w:rsidP="008001CF">
      <w:pPr>
        <w:jc w:val="left"/>
        <w:rPr>
          <w:rFonts w:eastAsiaTheme="minorEastAsia"/>
        </w:rPr>
      </w:pPr>
    </w:p>
    <w:p w14:paraId="1B868FB1" w14:textId="5D09A83D" w:rsidR="00E90305" w:rsidRDefault="00E90305" w:rsidP="00E90305">
      <w:pPr>
        <w:jc w:val="center"/>
        <w:rPr>
          <w:rFonts w:eastAsiaTheme="minorEastAsia"/>
        </w:rPr>
      </w:pPr>
    </w:p>
    <w:p w14:paraId="691F4D07" w14:textId="6BB57B5E" w:rsidR="00E90305" w:rsidRPr="00577216" w:rsidRDefault="00E90305" w:rsidP="00E90305">
      <w:pPr>
        <w:jc w:val="center"/>
        <w:rPr>
          <w:rFonts w:eastAsiaTheme="minorEastAsia"/>
        </w:rPr>
      </w:pPr>
    </w:p>
    <w:sectPr w:rsidR="00E90305" w:rsidRPr="00577216" w:rsidSect="00BE30D2">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1EA1" w14:textId="77777777" w:rsidR="00897357" w:rsidRDefault="00897357" w:rsidP="00ED48F5">
      <w:r>
        <w:separator/>
      </w:r>
    </w:p>
  </w:endnote>
  <w:endnote w:type="continuationSeparator" w:id="0">
    <w:p w14:paraId="293946A3" w14:textId="77777777" w:rsidR="00897357" w:rsidRDefault="00897357" w:rsidP="00ED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E14C" w14:textId="77777777" w:rsidR="00897357" w:rsidRDefault="00897357" w:rsidP="00ED48F5">
      <w:r>
        <w:separator/>
      </w:r>
    </w:p>
  </w:footnote>
  <w:footnote w:type="continuationSeparator" w:id="0">
    <w:p w14:paraId="21A6185B" w14:textId="77777777" w:rsidR="00897357" w:rsidRDefault="00897357" w:rsidP="00ED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0E"/>
    <w:rsid w:val="00004D9D"/>
    <w:rsid w:val="000054F8"/>
    <w:rsid w:val="00010B74"/>
    <w:rsid w:val="00017E63"/>
    <w:rsid w:val="0002032D"/>
    <w:rsid w:val="000315E5"/>
    <w:rsid w:val="00031678"/>
    <w:rsid w:val="00032FB7"/>
    <w:rsid w:val="000347C7"/>
    <w:rsid w:val="0005000A"/>
    <w:rsid w:val="00080F6E"/>
    <w:rsid w:val="00092123"/>
    <w:rsid w:val="00093C5F"/>
    <w:rsid w:val="000B3C4F"/>
    <w:rsid w:val="000C3E85"/>
    <w:rsid w:val="000D4982"/>
    <w:rsid w:val="000D5A67"/>
    <w:rsid w:val="00107858"/>
    <w:rsid w:val="00131040"/>
    <w:rsid w:val="00135C40"/>
    <w:rsid w:val="00155062"/>
    <w:rsid w:val="001735BF"/>
    <w:rsid w:val="0019553E"/>
    <w:rsid w:val="00195ED0"/>
    <w:rsid w:val="001A36B6"/>
    <w:rsid w:val="001A626A"/>
    <w:rsid w:val="001B6711"/>
    <w:rsid w:val="001D01F4"/>
    <w:rsid w:val="001D2BA0"/>
    <w:rsid w:val="0020459E"/>
    <w:rsid w:val="002113E8"/>
    <w:rsid w:val="002248CC"/>
    <w:rsid w:val="00244F59"/>
    <w:rsid w:val="00246220"/>
    <w:rsid w:val="00251C98"/>
    <w:rsid w:val="00263450"/>
    <w:rsid w:val="002664BE"/>
    <w:rsid w:val="00275290"/>
    <w:rsid w:val="002B142F"/>
    <w:rsid w:val="002B68AF"/>
    <w:rsid w:val="002C33D9"/>
    <w:rsid w:val="002D0A8C"/>
    <w:rsid w:val="002D0D49"/>
    <w:rsid w:val="002F0C3B"/>
    <w:rsid w:val="002F7439"/>
    <w:rsid w:val="003009AE"/>
    <w:rsid w:val="00321A60"/>
    <w:rsid w:val="00326730"/>
    <w:rsid w:val="00353166"/>
    <w:rsid w:val="00367A98"/>
    <w:rsid w:val="00381F0A"/>
    <w:rsid w:val="003846A4"/>
    <w:rsid w:val="00387F89"/>
    <w:rsid w:val="003A129F"/>
    <w:rsid w:val="003E688E"/>
    <w:rsid w:val="003F3C95"/>
    <w:rsid w:val="003F4226"/>
    <w:rsid w:val="003F7B28"/>
    <w:rsid w:val="003F7B3C"/>
    <w:rsid w:val="004310AF"/>
    <w:rsid w:val="004310DC"/>
    <w:rsid w:val="0043320E"/>
    <w:rsid w:val="004506DB"/>
    <w:rsid w:val="004609D6"/>
    <w:rsid w:val="00465837"/>
    <w:rsid w:val="0048270D"/>
    <w:rsid w:val="00485BA0"/>
    <w:rsid w:val="00486E2A"/>
    <w:rsid w:val="004A4D11"/>
    <w:rsid w:val="004A50C4"/>
    <w:rsid w:val="004B5A4D"/>
    <w:rsid w:val="004C708E"/>
    <w:rsid w:val="004D3DFF"/>
    <w:rsid w:val="004D5333"/>
    <w:rsid w:val="0052071A"/>
    <w:rsid w:val="00527A5C"/>
    <w:rsid w:val="00543E91"/>
    <w:rsid w:val="005447AA"/>
    <w:rsid w:val="0055726A"/>
    <w:rsid w:val="00561DC7"/>
    <w:rsid w:val="005720C6"/>
    <w:rsid w:val="00577216"/>
    <w:rsid w:val="005B633C"/>
    <w:rsid w:val="005D69E0"/>
    <w:rsid w:val="005E2227"/>
    <w:rsid w:val="005F22F6"/>
    <w:rsid w:val="0061118F"/>
    <w:rsid w:val="006153AF"/>
    <w:rsid w:val="0062636F"/>
    <w:rsid w:val="00631B82"/>
    <w:rsid w:val="00634D0E"/>
    <w:rsid w:val="00635538"/>
    <w:rsid w:val="00643885"/>
    <w:rsid w:val="00657D4F"/>
    <w:rsid w:val="0066527F"/>
    <w:rsid w:val="00670AEC"/>
    <w:rsid w:val="006730F2"/>
    <w:rsid w:val="006A2E55"/>
    <w:rsid w:val="006B33CF"/>
    <w:rsid w:val="006B55AF"/>
    <w:rsid w:val="006C2BA3"/>
    <w:rsid w:val="006D2CC0"/>
    <w:rsid w:val="006D7A78"/>
    <w:rsid w:val="00704123"/>
    <w:rsid w:val="00722F2E"/>
    <w:rsid w:val="00740584"/>
    <w:rsid w:val="00745011"/>
    <w:rsid w:val="00745180"/>
    <w:rsid w:val="00753F79"/>
    <w:rsid w:val="007629F7"/>
    <w:rsid w:val="007951C9"/>
    <w:rsid w:val="00797BB3"/>
    <w:rsid w:val="007B4A80"/>
    <w:rsid w:val="007B5457"/>
    <w:rsid w:val="008001CF"/>
    <w:rsid w:val="00802173"/>
    <w:rsid w:val="00805DA0"/>
    <w:rsid w:val="00815D14"/>
    <w:rsid w:val="0083095D"/>
    <w:rsid w:val="00860433"/>
    <w:rsid w:val="00863642"/>
    <w:rsid w:val="008679AB"/>
    <w:rsid w:val="00873A91"/>
    <w:rsid w:val="00880DD6"/>
    <w:rsid w:val="00891433"/>
    <w:rsid w:val="008937C3"/>
    <w:rsid w:val="00897357"/>
    <w:rsid w:val="008A10CA"/>
    <w:rsid w:val="008C1F10"/>
    <w:rsid w:val="008C32ED"/>
    <w:rsid w:val="008C6B6E"/>
    <w:rsid w:val="008D0C53"/>
    <w:rsid w:val="008D10E8"/>
    <w:rsid w:val="00904374"/>
    <w:rsid w:val="00912DE2"/>
    <w:rsid w:val="00913AF6"/>
    <w:rsid w:val="009312E5"/>
    <w:rsid w:val="009314D0"/>
    <w:rsid w:val="00964AFF"/>
    <w:rsid w:val="0097208B"/>
    <w:rsid w:val="00976705"/>
    <w:rsid w:val="00985C2A"/>
    <w:rsid w:val="0099146E"/>
    <w:rsid w:val="009B04ED"/>
    <w:rsid w:val="009C186F"/>
    <w:rsid w:val="009C4C2D"/>
    <w:rsid w:val="009D03AF"/>
    <w:rsid w:val="009D1612"/>
    <w:rsid w:val="009D5622"/>
    <w:rsid w:val="009E6D6E"/>
    <w:rsid w:val="009F3C79"/>
    <w:rsid w:val="00A01A25"/>
    <w:rsid w:val="00A02697"/>
    <w:rsid w:val="00A14DA4"/>
    <w:rsid w:val="00A247C8"/>
    <w:rsid w:val="00A30934"/>
    <w:rsid w:val="00A723C7"/>
    <w:rsid w:val="00A80D07"/>
    <w:rsid w:val="00AE2A55"/>
    <w:rsid w:val="00AF6C3C"/>
    <w:rsid w:val="00AF77A9"/>
    <w:rsid w:val="00AF7AB6"/>
    <w:rsid w:val="00B227BA"/>
    <w:rsid w:val="00B34867"/>
    <w:rsid w:val="00B428F7"/>
    <w:rsid w:val="00B430B0"/>
    <w:rsid w:val="00B43459"/>
    <w:rsid w:val="00B51532"/>
    <w:rsid w:val="00B53D72"/>
    <w:rsid w:val="00B60E28"/>
    <w:rsid w:val="00B73828"/>
    <w:rsid w:val="00B839F1"/>
    <w:rsid w:val="00B843CC"/>
    <w:rsid w:val="00B84499"/>
    <w:rsid w:val="00B977A3"/>
    <w:rsid w:val="00BD51B1"/>
    <w:rsid w:val="00BE307E"/>
    <w:rsid w:val="00BE30D2"/>
    <w:rsid w:val="00BF4F03"/>
    <w:rsid w:val="00BF6CD9"/>
    <w:rsid w:val="00BF78E7"/>
    <w:rsid w:val="00C00A40"/>
    <w:rsid w:val="00C026ED"/>
    <w:rsid w:val="00C03C28"/>
    <w:rsid w:val="00C123AE"/>
    <w:rsid w:val="00C26B0B"/>
    <w:rsid w:val="00C408A3"/>
    <w:rsid w:val="00C47F69"/>
    <w:rsid w:val="00C6031B"/>
    <w:rsid w:val="00C6620F"/>
    <w:rsid w:val="00C816B5"/>
    <w:rsid w:val="00CB6F73"/>
    <w:rsid w:val="00CC64A0"/>
    <w:rsid w:val="00CF1DF8"/>
    <w:rsid w:val="00D04D68"/>
    <w:rsid w:val="00D1316E"/>
    <w:rsid w:val="00D17E5E"/>
    <w:rsid w:val="00D33873"/>
    <w:rsid w:val="00D3602A"/>
    <w:rsid w:val="00D4181E"/>
    <w:rsid w:val="00D607B9"/>
    <w:rsid w:val="00D80514"/>
    <w:rsid w:val="00DB662D"/>
    <w:rsid w:val="00DC0E44"/>
    <w:rsid w:val="00DC3499"/>
    <w:rsid w:val="00DD1211"/>
    <w:rsid w:val="00DD39CD"/>
    <w:rsid w:val="00DD567F"/>
    <w:rsid w:val="00DD7C1A"/>
    <w:rsid w:val="00DF08F1"/>
    <w:rsid w:val="00DF6FF2"/>
    <w:rsid w:val="00E05F1E"/>
    <w:rsid w:val="00E10EAE"/>
    <w:rsid w:val="00E153A7"/>
    <w:rsid w:val="00E161E1"/>
    <w:rsid w:val="00E30333"/>
    <w:rsid w:val="00E51E05"/>
    <w:rsid w:val="00E83ABD"/>
    <w:rsid w:val="00E90305"/>
    <w:rsid w:val="00EA012E"/>
    <w:rsid w:val="00EA234D"/>
    <w:rsid w:val="00EB488B"/>
    <w:rsid w:val="00EB59CF"/>
    <w:rsid w:val="00ED48F5"/>
    <w:rsid w:val="00ED5AD4"/>
    <w:rsid w:val="00EE34B9"/>
    <w:rsid w:val="00F03C6B"/>
    <w:rsid w:val="00F0450F"/>
    <w:rsid w:val="00F06AF8"/>
    <w:rsid w:val="00F125AD"/>
    <w:rsid w:val="00F12FE3"/>
    <w:rsid w:val="00F249A4"/>
    <w:rsid w:val="00F26D57"/>
    <w:rsid w:val="00F375E7"/>
    <w:rsid w:val="00F61B79"/>
    <w:rsid w:val="00F63032"/>
    <w:rsid w:val="00F73952"/>
    <w:rsid w:val="00F74EB8"/>
    <w:rsid w:val="00F91587"/>
    <w:rsid w:val="00FB0DE1"/>
    <w:rsid w:val="00FB5224"/>
    <w:rsid w:val="00FB63DD"/>
    <w:rsid w:val="00FB7383"/>
    <w:rsid w:val="00FD095D"/>
    <w:rsid w:val="00FD1A41"/>
    <w:rsid w:val="00FE1D92"/>
    <w:rsid w:val="00FF0E0F"/>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537CC"/>
  <w15:docId w15:val="{917C4412-BBE5-4368-ACFA-9DFBAA6F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216"/>
    <w:pPr>
      <w:widowControl w:val="0"/>
      <w:jc w:val="both"/>
    </w:pPr>
  </w:style>
  <w:style w:type="paragraph" w:styleId="1">
    <w:name w:val="heading 1"/>
    <w:basedOn w:val="a"/>
    <w:next w:val="a"/>
    <w:link w:val="10"/>
    <w:qFormat/>
    <w:rsid w:val="00DD39CD"/>
    <w:pPr>
      <w:keepNext/>
      <w:pBdr>
        <w:left w:val="thinThickThinSmallGap" w:sz="24" w:space="4" w:color="auto"/>
      </w:pBdr>
      <w:spacing w:before="240" w:after="240"/>
      <w:ind w:left="-210"/>
      <w:outlineLvl w:val="0"/>
    </w:pPr>
    <w:rPr>
      <w:rFonts w:ascii="Arial" w:eastAsia="ＭＳ ゴシック" w:hAnsi="Arial" w:cs="Arial"/>
      <w:sz w:val="24"/>
      <w:szCs w:val="24"/>
    </w:rPr>
  </w:style>
  <w:style w:type="paragraph" w:styleId="2">
    <w:name w:val="heading 2"/>
    <w:basedOn w:val="a"/>
    <w:next w:val="a"/>
    <w:link w:val="20"/>
    <w:uiPriority w:val="9"/>
    <w:qFormat/>
    <w:rsid w:val="00DD39CD"/>
    <w:pPr>
      <w:keepNext/>
      <w:pBdr>
        <w:bottom w:val="single" w:sz="4" w:space="1" w:color="auto"/>
      </w:pBdr>
      <w:spacing w:before="120" w:after="120"/>
      <w:ind w:left="-210"/>
      <w:outlineLvl w:val="1"/>
    </w:pPr>
    <w:rPr>
      <w:rFonts w:ascii="Arial" w:eastAsia="ＭＳ ゴシック" w:hAnsi="Arial" w:cs="Arial"/>
    </w:rPr>
  </w:style>
  <w:style w:type="paragraph" w:styleId="3">
    <w:name w:val="heading 3"/>
    <w:basedOn w:val="a"/>
    <w:next w:val="a"/>
    <w:link w:val="30"/>
    <w:autoRedefine/>
    <w:qFormat/>
    <w:rsid w:val="00DD39CD"/>
    <w:pPr>
      <w:keepNext/>
      <w:outlineLvl w:val="2"/>
    </w:pPr>
    <w:rPr>
      <w:rFonts w:ascii="平成明朝" w:eastAsia="平成明朝"/>
      <w:kern w:val="2"/>
      <w:sz w:val="23"/>
      <w:szCs w:val="23"/>
    </w:rPr>
  </w:style>
  <w:style w:type="paragraph" w:styleId="4">
    <w:name w:val="heading 4"/>
    <w:basedOn w:val="a"/>
    <w:next w:val="a0"/>
    <w:link w:val="40"/>
    <w:qFormat/>
    <w:rsid w:val="00DD39CD"/>
    <w:pPr>
      <w:ind w:left="28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D39CD"/>
    <w:rPr>
      <w:rFonts w:ascii="Arial" w:eastAsia="ＭＳ ゴシック" w:hAnsi="Arial" w:cs="Arial"/>
      <w:sz w:val="24"/>
      <w:szCs w:val="24"/>
    </w:rPr>
  </w:style>
  <w:style w:type="character" w:customStyle="1" w:styleId="20">
    <w:name w:val="見出し 2 (文字)"/>
    <w:basedOn w:val="a1"/>
    <w:link w:val="2"/>
    <w:uiPriority w:val="9"/>
    <w:rsid w:val="00DD39CD"/>
    <w:rPr>
      <w:rFonts w:ascii="Arial" w:eastAsia="ＭＳ ゴシック" w:hAnsi="Arial" w:cs="Arial"/>
    </w:rPr>
  </w:style>
  <w:style w:type="character" w:customStyle="1" w:styleId="30">
    <w:name w:val="見出し 3 (文字)"/>
    <w:link w:val="3"/>
    <w:rsid w:val="00DD39CD"/>
    <w:rPr>
      <w:rFonts w:ascii="平成明朝" w:eastAsia="平成明朝"/>
      <w:kern w:val="2"/>
      <w:sz w:val="23"/>
      <w:szCs w:val="23"/>
    </w:rPr>
  </w:style>
  <w:style w:type="character" w:customStyle="1" w:styleId="40">
    <w:name w:val="見出し 4 (文字)"/>
    <w:basedOn w:val="a1"/>
    <w:link w:val="4"/>
    <w:rsid w:val="00DD39CD"/>
    <w:rPr>
      <w:b/>
      <w:bCs/>
    </w:rPr>
  </w:style>
  <w:style w:type="paragraph" w:styleId="a0">
    <w:name w:val="Normal Indent"/>
    <w:basedOn w:val="a"/>
    <w:uiPriority w:val="99"/>
    <w:semiHidden/>
    <w:unhideWhenUsed/>
    <w:rsid w:val="00DD39CD"/>
    <w:pPr>
      <w:ind w:leftChars="400" w:left="840"/>
    </w:pPr>
  </w:style>
  <w:style w:type="paragraph" w:styleId="a4">
    <w:name w:val="Title"/>
    <w:basedOn w:val="a"/>
    <w:next w:val="a"/>
    <w:link w:val="a5"/>
    <w:qFormat/>
    <w:rsid w:val="00DD39CD"/>
    <w:pPr>
      <w:spacing w:before="240" w:after="120"/>
      <w:jc w:val="center"/>
      <w:outlineLvl w:val="0"/>
    </w:pPr>
    <w:rPr>
      <w:rFonts w:ascii="Arial" w:eastAsia="ＭＳ ゴシック" w:hAnsi="Arial"/>
      <w:kern w:val="2"/>
      <w:sz w:val="32"/>
      <w:szCs w:val="32"/>
    </w:rPr>
  </w:style>
  <w:style w:type="character" w:customStyle="1" w:styleId="a5">
    <w:name w:val="表題 (文字)"/>
    <w:link w:val="a4"/>
    <w:rsid w:val="00DD39CD"/>
    <w:rPr>
      <w:rFonts w:ascii="Arial" w:eastAsia="ＭＳ ゴシック" w:hAnsi="Arial"/>
      <w:kern w:val="2"/>
      <w:sz w:val="32"/>
      <w:szCs w:val="32"/>
    </w:rPr>
  </w:style>
  <w:style w:type="character" w:styleId="a6">
    <w:name w:val="Strong"/>
    <w:qFormat/>
    <w:rsid w:val="00DD39CD"/>
    <w:rPr>
      <w:b/>
      <w:bCs/>
    </w:rPr>
  </w:style>
  <w:style w:type="paragraph" w:styleId="a7">
    <w:name w:val="List Paragraph"/>
    <w:basedOn w:val="a"/>
    <w:uiPriority w:val="34"/>
    <w:qFormat/>
    <w:rsid w:val="00DD39CD"/>
    <w:pPr>
      <w:ind w:leftChars="400" w:left="840"/>
    </w:pPr>
    <w:rPr>
      <w:kern w:val="2"/>
      <w:sz w:val="21"/>
      <w:szCs w:val="24"/>
    </w:rPr>
  </w:style>
  <w:style w:type="table" w:styleId="a8">
    <w:name w:val="Table Grid"/>
    <w:basedOn w:val="a2"/>
    <w:uiPriority w:val="59"/>
    <w:rsid w:val="00433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43320E"/>
  </w:style>
  <w:style w:type="character" w:customStyle="1" w:styleId="aa">
    <w:name w:val="日付 (文字)"/>
    <w:basedOn w:val="a1"/>
    <w:link w:val="a9"/>
    <w:uiPriority w:val="99"/>
    <w:semiHidden/>
    <w:rsid w:val="0043320E"/>
  </w:style>
  <w:style w:type="paragraph" w:styleId="ab">
    <w:name w:val="header"/>
    <w:basedOn w:val="a"/>
    <w:link w:val="ac"/>
    <w:uiPriority w:val="99"/>
    <w:unhideWhenUsed/>
    <w:rsid w:val="00ED48F5"/>
    <w:pPr>
      <w:tabs>
        <w:tab w:val="center" w:pos="4252"/>
        <w:tab w:val="right" w:pos="8504"/>
      </w:tabs>
      <w:snapToGrid w:val="0"/>
    </w:pPr>
  </w:style>
  <w:style w:type="character" w:customStyle="1" w:styleId="ac">
    <w:name w:val="ヘッダー (文字)"/>
    <w:basedOn w:val="a1"/>
    <w:link w:val="ab"/>
    <w:uiPriority w:val="99"/>
    <w:rsid w:val="00ED48F5"/>
  </w:style>
  <w:style w:type="paragraph" w:styleId="ad">
    <w:name w:val="footer"/>
    <w:basedOn w:val="a"/>
    <w:link w:val="ae"/>
    <w:uiPriority w:val="99"/>
    <w:unhideWhenUsed/>
    <w:rsid w:val="00ED48F5"/>
    <w:pPr>
      <w:tabs>
        <w:tab w:val="center" w:pos="4252"/>
        <w:tab w:val="right" w:pos="8504"/>
      </w:tabs>
      <w:snapToGrid w:val="0"/>
    </w:pPr>
  </w:style>
  <w:style w:type="character" w:customStyle="1" w:styleId="ae">
    <w:name w:val="フッター (文字)"/>
    <w:basedOn w:val="a1"/>
    <w:link w:val="ad"/>
    <w:uiPriority w:val="99"/>
    <w:rsid w:val="00ED48F5"/>
  </w:style>
  <w:style w:type="character" w:styleId="af">
    <w:name w:val="Hyperlink"/>
    <w:basedOn w:val="a1"/>
    <w:uiPriority w:val="99"/>
    <w:unhideWhenUsed/>
    <w:rsid w:val="008C1F10"/>
    <w:rPr>
      <w:color w:val="0000FF" w:themeColor="hyperlink"/>
      <w:u w:val="single"/>
    </w:rPr>
  </w:style>
  <w:style w:type="character" w:styleId="af0">
    <w:name w:val="FollowedHyperlink"/>
    <w:basedOn w:val="a1"/>
    <w:uiPriority w:val="99"/>
    <w:semiHidden/>
    <w:unhideWhenUsed/>
    <w:rsid w:val="0099146E"/>
    <w:rPr>
      <w:color w:val="800080" w:themeColor="followedHyperlink"/>
      <w:u w:val="single"/>
    </w:rPr>
  </w:style>
  <w:style w:type="table" w:customStyle="1" w:styleId="11">
    <w:name w:val="表 (格子)1"/>
    <w:basedOn w:val="a2"/>
    <w:next w:val="a8"/>
    <w:uiPriority w:val="39"/>
    <w:rsid w:val="0026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26730"/>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3267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2830">
      <w:bodyDiv w:val="1"/>
      <w:marLeft w:val="0"/>
      <w:marRight w:val="0"/>
      <w:marTop w:val="0"/>
      <w:marBottom w:val="0"/>
      <w:divBdr>
        <w:top w:val="none" w:sz="0" w:space="0" w:color="auto"/>
        <w:left w:val="none" w:sz="0" w:space="0" w:color="auto"/>
        <w:bottom w:val="none" w:sz="0" w:space="0" w:color="auto"/>
        <w:right w:val="none" w:sz="0" w:space="0" w:color="auto"/>
      </w:divBdr>
      <w:divsChild>
        <w:div w:id="520238352">
          <w:marLeft w:val="0"/>
          <w:marRight w:val="0"/>
          <w:marTop w:val="0"/>
          <w:marBottom w:val="2400"/>
          <w:divBdr>
            <w:top w:val="none" w:sz="0" w:space="0" w:color="auto"/>
            <w:left w:val="none" w:sz="0" w:space="0" w:color="auto"/>
            <w:bottom w:val="none" w:sz="0" w:space="0" w:color="auto"/>
            <w:right w:val="none" w:sz="0" w:space="0" w:color="auto"/>
          </w:divBdr>
          <w:divsChild>
            <w:div w:id="1183546688">
              <w:marLeft w:val="0"/>
              <w:marRight w:val="0"/>
              <w:marTop w:val="0"/>
              <w:marBottom w:val="0"/>
              <w:divBdr>
                <w:top w:val="none" w:sz="0" w:space="0" w:color="auto"/>
                <w:left w:val="none" w:sz="0" w:space="0" w:color="auto"/>
                <w:bottom w:val="none" w:sz="0" w:space="0" w:color="auto"/>
                <w:right w:val="none" w:sz="0" w:space="0" w:color="auto"/>
              </w:divBdr>
              <w:divsChild>
                <w:div w:id="278611307">
                  <w:marLeft w:val="0"/>
                  <w:marRight w:val="0"/>
                  <w:marTop w:val="0"/>
                  <w:marBottom w:val="0"/>
                  <w:divBdr>
                    <w:top w:val="none" w:sz="0" w:space="0" w:color="auto"/>
                    <w:left w:val="none" w:sz="0" w:space="0" w:color="auto"/>
                    <w:bottom w:val="none" w:sz="0" w:space="0" w:color="auto"/>
                    <w:right w:val="none" w:sz="0" w:space="0" w:color="auto"/>
                  </w:divBdr>
                  <w:divsChild>
                    <w:div w:id="2385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5128">
          <w:marLeft w:val="0"/>
          <w:marRight w:val="0"/>
          <w:marTop w:val="0"/>
          <w:marBottom w:val="0"/>
          <w:divBdr>
            <w:top w:val="none" w:sz="0" w:space="0" w:color="auto"/>
            <w:left w:val="none" w:sz="0" w:space="0" w:color="auto"/>
            <w:bottom w:val="none" w:sz="0" w:space="0" w:color="auto"/>
            <w:right w:val="none" w:sz="0" w:space="0" w:color="auto"/>
          </w:divBdr>
          <w:divsChild>
            <w:div w:id="1277717035">
              <w:marLeft w:val="0"/>
              <w:marRight w:val="0"/>
              <w:marTop w:val="0"/>
              <w:marBottom w:val="0"/>
              <w:divBdr>
                <w:top w:val="none" w:sz="0" w:space="0" w:color="auto"/>
                <w:left w:val="none" w:sz="0" w:space="0" w:color="auto"/>
                <w:bottom w:val="none" w:sz="0" w:space="0" w:color="auto"/>
                <w:right w:val="none" w:sz="0" w:space="0" w:color="auto"/>
              </w:divBdr>
              <w:divsChild>
                <w:div w:id="1004936556">
                  <w:marLeft w:val="0"/>
                  <w:marRight w:val="0"/>
                  <w:marTop w:val="0"/>
                  <w:marBottom w:val="0"/>
                  <w:divBdr>
                    <w:top w:val="none" w:sz="0" w:space="0" w:color="auto"/>
                    <w:left w:val="none" w:sz="0" w:space="0" w:color="auto"/>
                    <w:bottom w:val="none" w:sz="0" w:space="0" w:color="auto"/>
                    <w:right w:val="none" w:sz="0" w:space="0" w:color="auto"/>
                  </w:divBdr>
                  <w:divsChild>
                    <w:div w:id="9798473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4344679">
      <w:bodyDiv w:val="1"/>
      <w:marLeft w:val="0"/>
      <w:marRight w:val="0"/>
      <w:marTop w:val="0"/>
      <w:marBottom w:val="0"/>
      <w:divBdr>
        <w:top w:val="none" w:sz="0" w:space="0" w:color="auto"/>
        <w:left w:val="none" w:sz="0" w:space="0" w:color="auto"/>
        <w:bottom w:val="none" w:sz="0" w:space="0" w:color="auto"/>
        <w:right w:val="none" w:sz="0" w:space="0" w:color="auto"/>
      </w:divBdr>
      <w:divsChild>
        <w:div w:id="646399765">
          <w:marLeft w:val="0"/>
          <w:marRight w:val="0"/>
          <w:marTop w:val="0"/>
          <w:marBottom w:val="0"/>
          <w:divBdr>
            <w:top w:val="none" w:sz="0" w:space="0" w:color="auto"/>
            <w:left w:val="none" w:sz="0" w:space="0" w:color="auto"/>
            <w:bottom w:val="none" w:sz="0" w:space="0" w:color="auto"/>
            <w:right w:val="none" w:sz="0" w:space="0" w:color="auto"/>
          </w:divBdr>
          <w:divsChild>
            <w:div w:id="163084434">
              <w:marLeft w:val="0"/>
              <w:marRight w:val="0"/>
              <w:marTop w:val="105"/>
              <w:marBottom w:val="0"/>
              <w:divBdr>
                <w:top w:val="none" w:sz="0" w:space="0" w:color="auto"/>
                <w:left w:val="none" w:sz="0" w:space="0" w:color="auto"/>
                <w:bottom w:val="none" w:sz="0" w:space="0" w:color="auto"/>
                <w:right w:val="none" w:sz="0" w:space="0" w:color="auto"/>
              </w:divBdr>
              <w:divsChild>
                <w:div w:id="508638635">
                  <w:marLeft w:val="0"/>
                  <w:marRight w:val="0"/>
                  <w:marTop w:val="0"/>
                  <w:marBottom w:val="0"/>
                  <w:divBdr>
                    <w:top w:val="none" w:sz="0" w:space="0" w:color="auto"/>
                    <w:left w:val="none" w:sz="0" w:space="0" w:color="auto"/>
                    <w:bottom w:val="none" w:sz="0" w:space="0" w:color="auto"/>
                    <w:right w:val="none" w:sz="0" w:space="0" w:color="auto"/>
                  </w:divBdr>
                  <w:divsChild>
                    <w:div w:id="1315141911">
                      <w:marLeft w:val="0"/>
                      <w:marRight w:val="0"/>
                      <w:marTop w:val="30"/>
                      <w:marBottom w:val="225"/>
                      <w:divBdr>
                        <w:top w:val="none" w:sz="0" w:space="0" w:color="auto"/>
                        <w:left w:val="none" w:sz="0" w:space="0" w:color="auto"/>
                        <w:bottom w:val="none" w:sz="0" w:space="0" w:color="auto"/>
                        <w:right w:val="none" w:sz="0" w:space="0" w:color="auto"/>
                      </w:divBdr>
                      <w:divsChild>
                        <w:div w:id="2003504137">
                          <w:marLeft w:val="0"/>
                          <w:marRight w:val="0"/>
                          <w:marTop w:val="225"/>
                          <w:marBottom w:val="0"/>
                          <w:divBdr>
                            <w:top w:val="none" w:sz="0" w:space="0" w:color="auto"/>
                            <w:left w:val="none" w:sz="0" w:space="0" w:color="auto"/>
                            <w:bottom w:val="single" w:sz="6" w:space="11" w:color="666666"/>
                            <w:right w:val="none" w:sz="0" w:space="0" w:color="auto"/>
                          </w:divBdr>
                        </w:div>
                      </w:divsChild>
                    </w:div>
                  </w:divsChild>
                </w:div>
              </w:divsChild>
            </w:div>
          </w:divsChild>
        </w:div>
      </w:divsChild>
    </w:div>
    <w:div w:id="236402672">
      <w:bodyDiv w:val="1"/>
      <w:marLeft w:val="0"/>
      <w:marRight w:val="0"/>
      <w:marTop w:val="0"/>
      <w:marBottom w:val="0"/>
      <w:divBdr>
        <w:top w:val="none" w:sz="0" w:space="0" w:color="auto"/>
        <w:left w:val="none" w:sz="0" w:space="0" w:color="auto"/>
        <w:bottom w:val="none" w:sz="0" w:space="0" w:color="auto"/>
        <w:right w:val="none" w:sz="0" w:space="0" w:color="auto"/>
      </w:divBdr>
      <w:divsChild>
        <w:div w:id="1246233300">
          <w:marLeft w:val="0"/>
          <w:marRight w:val="0"/>
          <w:marTop w:val="0"/>
          <w:marBottom w:val="0"/>
          <w:divBdr>
            <w:top w:val="none" w:sz="0" w:space="0" w:color="auto"/>
            <w:left w:val="none" w:sz="0" w:space="0" w:color="auto"/>
            <w:bottom w:val="none" w:sz="0" w:space="0" w:color="auto"/>
            <w:right w:val="none" w:sz="0" w:space="0" w:color="auto"/>
          </w:divBdr>
          <w:divsChild>
            <w:div w:id="1669937284">
              <w:marLeft w:val="0"/>
              <w:marRight w:val="0"/>
              <w:marTop w:val="105"/>
              <w:marBottom w:val="0"/>
              <w:divBdr>
                <w:top w:val="none" w:sz="0" w:space="0" w:color="auto"/>
                <w:left w:val="none" w:sz="0" w:space="0" w:color="auto"/>
                <w:bottom w:val="none" w:sz="0" w:space="0" w:color="auto"/>
                <w:right w:val="none" w:sz="0" w:space="0" w:color="auto"/>
              </w:divBdr>
              <w:divsChild>
                <w:div w:id="417335236">
                  <w:marLeft w:val="0"/>
                  <w:marRight w:val="0"/>
                  <w:marTop w:val="0"/>
                  <w:marBottom w:val="0"/>
                  <w:divBdr>
                    <w:top w:val="none" w:sz="0" w:space="0" w:color="auto"/>
                    <w:left w:val="none" w:sz="0" w:space="0" w:color="auto"/>
                    <w:bottom w:val="none" w:sz="0" w:space="0" w:color="auto"/>
                    <w:right w:val="none" w:sz="0" w:space="0" w:color="auto"/>
                  </w:divBdr>
                  <w:divsChild>
                    <w:div w:id="865291640">
                      <w:marLeft w:val="0"/>
                      <w:marRight w:val="0"/>
                      <w:marTop w:val="300"/>
                      <w:marBottom w:val="225"/>
                      <w:divBdr>
                        <w:top w:val="none" w:sz="0" w:space="0" w:color="auto"/>
                        <w:left w:val="none" w:sz="0" w:space="0" w:color="auto"/>
                        <w:bottom w:val="none" w:sz="0" w:space="0" w:color="auto"/>
                        <w:right w:val="none" w:sz="0" w:space="0" w:color="auto"/>
                      </w:divBdr>
                      <w:divsChild>
                        <w:div w:id="34668802">
                          <w:marLeft w:val="0"/>
                          <w:marRight w:val="0"/>
                          <w:marTop w:val="225"/>
                          <w:marBottom w:val="0"/>
                          <w:divBdr>
                            <w:top w:val="none" w:sz="0" w:space="0" w:color="auto"/>
                            <w:left w:val="none" w:sz="0" w:space="0" w:color="auto"/>
                            <w:bottom w:val="single" w:sz="6" w:space="11" w:color="666666"/>
                            <w:right w:val="none" w:sz="0" w:space="0" w:color="auto"/>
                          </w:divBdr>
                        </w:div>
                      </w:divsChild>
                    </w:div>
                  </w:divsChild>
                </w:div>
              </w:divsChild>
            </w:div>
          </w:divsChild>
        </w:div>
      </w:divsChild>
    </w:div>
    <w:div w:id="307125049">
      <w:bodyDiv w:val="1"/>
      <w:marLeft w:val="0"/>
      <w:marRight w:val="0"/>
      <w:marTop w:val="0"/>
      <w:marBottom w:val="0"/>
      <w:divBdr>
        <w:top w:val="none" w:sz="0" w:space="0" w:color="auto"/>
        <w:left w:val="none" w:sz="0" w:space="0" w:color="auto"/>
        <w:bottom w:val="none" w:sz="0" w:space="0" w:color="auto"/>
        <w:right w:val="none" w:sz="0" w:space="0" w:color="auto"/>
      </w:divBdr>
    </w:div>
    <w:div w:id="351613510">
      <w:bodyDiv w:val="1"/>
      <w:marLeft w:val="0"/>
      <w:marRight w:val="0"/>
      <w:marTop w:val="0"/>
      <w:marBottom w:val="0"/>
      <w:divBdr>
        <w:top w:val="none" w:sz="0" w:space="0" w:color="auto"/>
        <w:left w:val="none" w:sz="0" w:space="0" w:color="auto"/>
        <w:bottom w:val="none" w:sz="0" w:space="0" w:color="auto"/>
        <w:right w:val="none" w:sz="0" w:space="0" w:color="auto"/>
      </w:divBdr>
      <w:divsChild>
        <w:div w:id="34695549">
          <w:marLeft w:val="0"/>
          <w:marRight w:val="0"/>
          <w:marTop w:val="0"/>
          <w:marBottom w:val="0"/>
          <w:divBdr>
            <w:top w:val="none" w:sz="0" w:space="0" w:color="auto"/>
            <w:left w:val="none" w:sz="0" w:space="0" w:color="auto"/>
            <w:bottom w:val="none" w:sz="0" w:space="0" w:color="auto"/>
            <w:right w:val="none" w:sz="0" w:space="0" w:color="auto"/>
          </w:divBdr>
          <w:divsChild>
            <w:div w:id="15932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3732">
      <w:bodyDiv w:val="1"/>
      <w:marLeft w:val="0"/>
      <w:marRight w:val="0"/>
      <w:marTop w:val="0"/>
      <w:marBottom w:val="0"/>
      <w:divBdr>
        <w:top w:val="none" w:sz="0" w:space="0" w:color="auto"/>
        <w:left w:val="none" w:sz="0" w:space="0" w:color="auto"/>
        <w:bottom w:val="none" w:sz="0" w:space="0" w:color="auto"/>
        <w:right w:val="none" w:sz="0" w:space="0" w:color="auto"/>
      </w:divBdr>
    </w:div>
    <w:div w:id="447352904">
      <w:bodyDiv w:val="1"/>
      <w:marLeft w:val="0"/>
      <w:marRight w:val="0"/>
      <w:marTop w:val="0"/>
      <w:marBottom w:val="0"/>
      <w:divBdr>
        <w:top w:val="none" w:sz="0" w:space="0" w:color="auto"/>
        <w:left w:val="none" w:sz="0" w:space="0" w:color="auto"/>
        <w:bottom w:val="none" w:sz="0" w:space="0" w:color="auto"/>
        <w:right w:val="none" w:sz="0" w:space="0" w:color="auto"/>
      </w:divBdr>
    </w:div>
    <w:div w:id="573054148">
      <w:bodyDiv w:val="1"/>
      <w:marLeft w:val="0"/>
      <w:marRight w:val="0"/>
      <w:marTop w:val="0"/>
      <w:marBottom w:val="0"/>
      <w:divBdr>
        <w:top w:val="none" w:sz="0" w:space="0" w:color="auto"/>
        <w:left w:val="none" w:sz="0" w:space="0" w:color="auto"/>
        <w:bottom w:val="none" w:sz="0" w:space="0" w:color="auto"/>
        <w:right w:val="none" w:sz="0" w:space="0" w:color="auto"/>
      </w:divBdr>
    </w:div>
    <w:div w:id="718941400">
      <w:bodyDiv w:val="1"/>
      <w:marLeft w:val="0"/>
      <w:marRight w:val="0"/>
      <w:marTop w:val="0"/>
      <w:marBottom w:val="0"/>
      <w:divBdr>
        <w:top w:val="none" w:sz="0" w:space="0" w:color="auto"/>
        <w:left w:val="none" w:sz="0" w:space="0" w:color="auto"/>
        <w:bottom w:val="none" w:sz="0" w:space="0" w:color="auto"/>
        <w:right w:val="none" w:sz="0" w:space="0" w:color="auto"/>
      </w:divBdr>
    </w:div>
    <w:div w:id="993602736">
      <w:bodyDiv w:val="1"/>
      <w:marLeft w:val="0"/>
      <w:marRight w:val="0"/>
      <w:marTop w:val="0"/>
      <w:marBottom w:val="0"/>
      <w:divBdr>
        <w:top w:val="none" w:sz="0" w:space="0" w:color="auto"/>
        <w:left w:val="none" w:sz="0" w:space="0" w:color="auto"/>
        <w:bottom w:val="none" w:sz="0" w:space="0" w:color="auto"/>
        <w:right w:val="none" w:sz="0" w:space="0" w:color="auto"/>
      </w:divBdr>
      <w:divsChild>
        <w:div w:id="1610967703">
          <w:marLeft w:val="0"/>
          <w:marRight w:val="0"/>
          <w:marTop w:val="0"/>
          <w:marBottom w:val="2400"/>
          <w:divBdr>
            <w:top w:val="none" w:sz="0" w:space="0" w:color="auto"/>
            <w:left w:val="none" w:sz="0" w:space="0" w:color="auto"/>
            <w:bottom w:val="none" w:sz="0" w:space="0" w:color="auto"/>
            <w:right w:val="none" w:sz="0" w:space="0" w:color="auto"/>
          </w:divBdr>
          <w:divsChild>
            <w:div w:id="395052001">
              <w:marLeft w:val="0"/>
              <w:marRight w:val="0"/>
              <w:marTop w:val="0"/>
              <w:marBottom w:val="0"/>
              <w:divBdr>
                <w:top w:val="none" w:sz="0" w:space="0" w:color="auto"/>
                <w:left w:val="none" w:sz="0" w:space="0" w:color="auto"/>
                <w:bottom w:val="none" w:sz="0" w:space="0" w:color="auto"/>
                <w:right w:val="none" w:sz="0" w:space="0" w:color="auto"/>
              </w:divBdr>
              <w:divsChild>
                <w:div w:id="2005619218">
                  <w:marLeft w:val="0"/>
                  <w:marRight w:val="0"/>
                  <w:marTop w:val="0"/>
                  <w:marBottom w:val="375"/>
                  <w:divBdr>
                    <w:top w:val="none" w:sz="0" w:space="0" w:color="auto"/>
                    <w:left w:val="none" w:sz="0" w:space="0" w:color="auto"/>
                    <w:bottom w:val="none" w:sz="0" w:space="0" w:color="auto"/>
                    <w:right w:val="none" w:sz="0" w:space="0" w:color="auto"/>
                  </w:divBdr>
                  <w:divsChild>
                    <w:div w:id="1563523357">
                      <w:marLeft w:val="0"/>
                      <w:marRight w:val="0"/>
                      <w:marTop w:val="0"/>
                      <w:marBottom w:val="225"/>
                      <w:divBdr>
                        <w:top w:val="none" w:sz="0" w:space="0" w:color="auto"/>
                        <w:left w:val="none" w:sz="0" w:space="0" w:color="auto"/>
                        <w:bottom w:val="single" w:sz="6" w:space="8" w:color="D8D8D8"/>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DA8C-CDCE-4065-9BD1-0EFF9643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幕田順子</dc:creator>
  <cp:lastModifiedBy>福島県 国際交流員</cp:lastModifiedBy>
  <cp:revision>11</cp:revision>
  <cp:lastPrinted>2021-07-16T07:04:00Z</cp:lastPrinted>
  <dcterms:created xsi:type="dcterms:W3CDTF">2021-07-02T02:55:00Z</dcterms:created>
  <dcterms:modified xsi:type="dcterms:W3CDTF">2021-09-21T04:43:00Z</dcterms:modified>
</cp:coreProperties>
</file>